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E65B" w14:textId="4C62E5C2" w:rsidR="007D1DB0" w:rsidRPr="009E721E" w:rsidRDefault="007D1DB0" w:rsidP="009E721E">
      <w:pPr>
        <w:autoSpaceDE w:val="0"/>
        <w:autoSpaceDN w:val="0"/>
        <w:adjustRightInd w:val="0"/>
        <w:spacing w:after="0" w:line="240" w:lineRule="auto"/>
        <w:rPr>
          <w:rFonts w:ascii="Arial" w:hAnsi="Arial" w:cs="Arial"/>
          <w:b/>
          <w:u w:val="single"/>
        </w:rPr>
      </w:pPr>
      <w:r w:rsidRPr="009E721E">
        <w:rPr>
          <w:rFonts w:ascii="Arial" w:hAnsi="Arial" w:cs="Arial"/>
          <w:b/>
          <w:u w:val="single"/>
        </w:rPr>
        <w:t xml:space="preserve">Guidelines for Student Handbooks for Taught Programmes </w:t>
      </w:r>
      <w:r w:rsidR="002A62DA" w:rsidRPr="009E721E">
        <w:rPr>
          <w:rFonts w:ascii="Arial" w:hAnsi="Arial" w:cs="Arial"/>
          <w:b/>
          <w:u w:val="single"/>
        </w:rPr>
        <w:t>2024-25</w:t>
      </w:r>
    </w:p>
    <w:p w14:paraId="65EC15D6" w14:textId="77777777" w:rsidR="007D1DB0" w:rsidRPr="009E721E" w:rsidRDefault="007D1DB0" w:rsidP="009E721E">
      <w:pPr>
        <w:autoSpaceDE w:val="0"/>
        <w:autoSpaceDN w:val="0"/>
        <w:adjustRightInd w:val="0"/>
        <w:spacing w:after="0" w:line="240" w:lineRule="auto"/>
        <w:rPr>
          <w:rFonts w:ascii="Arial" w:hAnsi="Arial" w:cs="Arial"/>
        </w:rPr>
      </w:pPr>
    </w:p>
    <w:p w14:paraId="2D0E9859" w14:textId="77777777" w:rsidR="00FB47A1" w:rsidRPr="009E721E" w:rsidRDefault="00FB47A1" w:rsidP="009E721E">
      <w:pPr>
        <w:autoSpaceDE w:val="0"/>
        <w:autoSpaceDN w:val="0"/>
        <w:adjustRightInd w:val="0"/>
        <w:spacing w:after="0" w:line="240" w:lineRule="auto"/>
        <w:rPr>
          <w:rFonts w:ascii="Arial" w:hAnsi="Arial" w:cs="Arial"/>
        </w:rPr>
      </w:pPr>
      <w:r w:rsidRPr="009E721E">
        <w:rPr>
          <w:rFonts w:ascii="Arial" w:hAnsi="Arial" w:cs="Arial"/>
        </w:rPr>
        <w:t>These guidelines</w:t>
      </w:r>
      <w:r w:rsidR="00E82190" w:rsidRPr="009E721E">
        <w:rPr>
          <w:rFonts w:ascii="Arial" w:hAnsi="Arial" w:cs="Arial"/>
        </w:rPr>
        <w:t xml:space="preserve">, which are </w:t>
      </w:r>
      <w:r w:rsidRPr="009E721E">
        <w:rPr>
          <w:rFonts w:ascii="Arial" w:hAnsi="Arial" w:cs="Arial"/>
        </w:rPr>
        <w:t>for the production of student handbooks for all taught students</w:t>
      </w:r>
      <w:r w:rsidR="00E82190" w:rsidRPr="009E721E">
        <w:rPr>
          <w:rFonts w:ascii="Arial" w:hAnsi="Arial" w:cs="Arial"/>
        </w:rPr>
        <w:t>,</w:t>
      </w:r>
      <w:r w:rsidRPr="009E721E">
        <w:rPr>
          <w:rFonts w:ascii="Arial" w:hAnsi="Arial" w:cs="Arial"/>
        </w:rPr>
        <w:t xml:space="preserve"> </w:t>
      </w:r>
      <w:r w:rsidR="006D7A15" w:rsidRPr="009E721E">
        <w:rPr>
          <w:rFonts w:ascii="Arial" w:hAnsi="Arial" w:cs="Arial"/>
        </w:rPr>
        <w:t xml:space="preserve">provide a </w:t>
      </w:r>
      <w:proofErr w:type="gramStart"/>
      <w:r w:rsidR="006D7A15" w:rsidRPr="009E721E">
        <w:rPr>
          <w:rFonts w:ascii="Arial" w:hAnsi="Arial" w:cs="Arial"/>
        </w:rPr>
        <w:t>University</w:t>
      </w:r>
      <w:proofErr w:type="gramEnd"/>
      <w:r w:rsidR="006D7A15" w:rsidRPr="009E721E">
        <w:rPr>
          <w:rFonts w:ascii="Arial" w:hAnsi="Arial" w:cs="Arial"/>
        </w:rPr>
        <w:t xml:space="preserve"> template</w:t>
      </w:r>
      <w:r w:rsidR="00D431FB" w:rsidRPr="009E721E">
        <w:rPr>
          <w:rFonts w:ascii="Arial" w:hAnsi="Arial" w:cs="Arial"/>
        </w:rPr>
        <w:t xml:space="preserve"> which is designed</w:t>
      </w:r>
      <w:r w:rsidRPr="009E721E">
        <w:rPr>
          <w:rFonts w:ascii="Arial" w:hAnsi="Arial" w:cs="Arial"/>
        </w:rPr>
        <w:t xml:space="preserve"> to </w:t>
      </w:r>
      <w:r w:rsidR="00E82190" w:rsidRPr="009E721E">
        <w:rPr>
          <w:rFonts w:ascii="Arial" w:hAnsi="Arial" w:cs="Arial"/>
        </w:rPr>
        <w:t xml:space="preserve">ensure </w:t>
      </w:r>
      <w:r w:rsidRPr="009E721E">
        <w:rPr>
          <w:rFonts w:ascii="Arial" w:hAnsi="Arial" w:cs="Arial"/>
        </w:rPr>
        <w:t xml:space="preserve">that students receive </w:t>
      </w:r>
      <w:r w:rsidR="007D1DB0" w:rsidRPr="009E721E">
        <w:rPr>
          <w:rFonts w:ascii="Arial" w:hAnsi="Arial" w:cs="Arial"/>
        </w:rPr>
        <w:t>clear and reliable information relevant to them</w:t>
      </w:r>
      <w:r w:rsidRPr="009E721E">
        <w:rPr>
          <w:rFonts w:ascii="Arial" w:hAnsi="Arial" w:cs="Arial"/>
        </w:rPr>
        <w:t>.</w:t>
      </w:r>
      <w:r w:rsidR="0066770B" w:rsidRPr="009E721E">
        <w:rPr>
          <w:rFonts w:ascii="Arial" w:hAnsi="Arial" w:cs="Arial"/>
        </w:rPr>
        <w:t xml:space="preserve">  These guidelines are updated and circulated annually </w:t>
      </w:r>
      <w:proofErr w:type="gramStart"/>
      <w:r w:rsidR="0066770B" w:rsidRPr="009E721E">
        <w:rPr>
          <w:rFonts w:ascii="Arial" w:hAnsi="Arial" w:cs="Arial"/>
        </w:rPr>
        <w:t>as a way to</w:t>
      </w:r>
      <w:proofErr w:type="gramEnd"/>
      <w:r w:rsidR="0066770B" w:rsidRPr="009E721E">
        <w:rPr>
          <w:rFonts w:ascii="Arial" w:hAnsi="Arial" w:cs="Arial"/>
        </w:rPr>
        <w:t xml:space="preserve"> support Schools in ensuring that we as an institution are providing students with information about their programme and the support that is in place to help them succeed in their studies. </w:t>
      </w:r>
    </w:p>
    <w:p w14:paraId="23F74D80" w14:textId="77777777" w:rsidR="00FB47A1" w:rsidRPr="009E721E" w:rsidRDefault="00FB47A1" w:rsidP="009E721E">
      <w:pPr>
        <w:autoSpaceDE w:val="0"/>
        <w:autoSpaceDN w:val="0"/>
        <w:adjustRightInd w:val="0"/>
        <w:spacing w:after="0" w:line="240" w:lineRule="auto"/>
        <w:rPr>
          <w:rFonts w:ascii="Arial" w:hAnsi="Arial" w:cs="Arial"/>
        </w:rPr>
      </w:pPr>
    </w:p>
    <w:p w14:paraId="6164DFB2" w14:textId="77777777" w:rsidR="007D1DB0" w:rsidRPr="009E721E" w:rsidRDefault="00FB47A1" w:rsidP="009E721E">
      <w:pPr>
        <w:autoSpaceDE w:val="0"/>
        <w:autoSpaceDN w:val="0"/>
        <w:adjustRightInd w:val="0"/>
        <w:spacing w:after="0" w:line="240" w:lineRule="auto"/>
        <w:rPr>
          <w:rFonts w:ascii="Arial" w:hAnsi="Arial" w:cs="Arial"/>
        </w:rPr>
      </w:pPr>
      <w:r w:rsidRPr="009E721E">
        <w:rPr>
          <w:rFonts w:ascii="Arial" w:hAnsi="Arial" w:cs="Arial"/>
        </w:rPr>
        <w:t>The</w:t>
      </w:r>
      <w:r w:rsidR="007D1DB0" w:rsidRPr="009E721E">
        <w:rPr>
          <w:rFonts w:ascii="Arial" w:hAnsi="Arial" w:cs="Arial"/>
        </w:rPr>
        <w:t xml:space="preserve"> suggested content is </w:t>
      </w:r>
      <w:r w:rsidRPr="009E721E">
        <w:rPr>
          <w:rFonts w:ascii="Arial" w:hAnsi="Arial" w:cs="Arial"/>
        </w:rPr>
        <w:t>not exhaustive</w:t>
      </w:r>
      <w:r w:rsidR="00D431FB" w:rsidRPr="009E721E">
        <w:rPr>
          <w:rFonts w:ascii="Arial" w:hAnsi="Arial" w:cs="Arial"/>
        </w:rPr>
        <w:t>,</w:t>
      </w:r>
      <w:r w:rsidRPr="009E721E">
        <w:rPr>
          <w:rFonts w:ascii="Arial" w:hAnsi="Arial" w:cs="Arial"/>
        </w:rPr>
        <w:t xml:space="preserve"> nor </w:t>
      </w:r>
      <w:r w:rsidR="007D1DB0" w:rsidRPr="009E721E">
        <w:rPr>
          <w:rFonts w:ascii="Arial" w:hAnsi="Arial" w:cs="Arial"/>
        </w:rPr>
        <w:t>does it</w:t>
      </w:r>
      <w:r w:rsidRPr="009E721E">
        <w:rPr>
          <w:rFonts w:ascii="Arial" w:hAnsi="Arial" w:cs="Arial"/>
        </w:rPr>
        <w:t xml:space="preserve"> prescribe a particular method or style of presentation and Schools will wish to communicate in a format that best meets the needs of their students.  </w:t>
      </w:r>
      <w:r w:rsidR="006D7A15" w:rsidRPr="009E721E">
        <w:rPr>
          <w:rFonts w:ascii="Arial" w:hAnsi="Arial" w:cs="Arial"/>
        </w:rPr>
        <w:t xml:space="preserve">It is very important that all students are made aware of how to access their relevant handbook(s) and that they can be made available in alternative formats upon request. </w:t>
      </w:r>
    </w:p>
    <w:p w14:paraId="75E69257" w14:textId="77777777" w:rsidR="007D1DB0" w:rsidRPr="009E721E" w:rsidRDefault="007D1DB0" w:rsidP="009E721E">
      <w:pPr>
        <w:autoSpaceDE w:val="0"/>
        <w:autoSpaceDN w:val="0"/>
        <w:adjustRightInd w:val="0"/>
        <w:spacing w:after="0" w:line="240" w:lineRule="auto"/>
        <w:rPr>
          <w:rFonts w:ascii="Arial" w:hAnsi="Arial" w:cs="Arial"/>
        </w:rPr>
      </w:pPr>
    </w:p>
    <w:p w14:paraId="29891C47" w14:textId="77777777" w:rsidR="00FB47A1" w:rsidRPr="009E721E" w:rsidRDefault="00FB47A1" w:rsidP="009E721E">
      <w:pPr>
        <w:autoSpaceDE w:val="0"/>
        <w:autoSpaceDN w:val="0"/>
        <w:adjustRightInd w:val="0"/>
        <w:spacing w:after="0" w:line="240" w:lineRule="auto"/>
        <w:rPr>
          <w:rFonts w:ascii="Arial" w:hAnsi="Arial" w:cs="Arial"/>
        </w:rPr>
      </w:pPr>
      <w:r w:rsidRPr="009E721E">
        <w:rPr>
          <w:rFonts w:ascii="Arial" w:hAnsi="Arial" w:cs="Arial"/>
        </w:rPr>
        <w:t>Schools will be</w:t>
      </w:r>
      <w:r w:rsidR="007D1DB0" w:rsidRPr="009E721E">
        <w:rPr>
          <w:rFonts w:ascii="Arial" w:hAnsi="Arial" w:cs="Arial"/>
        </w:rPr>
        <w:t xml:space="preserve"> solely</w:t>
      </w:r>
      <w:r w:rsidRPr="009E721E">
        <w:rPr>
          <w:rFonts w:ascii="Arial" w:hAnsi="Arial" w:cs="Arial"/>
        </w:rPr>
        <w:t xml:space="preserve"> responsible for the information contained in the handbooks</w:t>
      </w:r>
      <w:r w:rsidR="007D1DB0" w:rsidRPr="009E721E">
        <w:rPr>
          <w:rFonts w:ascii="Arial" w:hAnsi="Arial" w:cs="Arial"/>
        </w:rPr>
        <w:t xml:space="preserve"> and for the assurance that all information provided is accurate and up to date</w:t>
      </w:r>
      <w:r w:rsidRPr="009E721E">
        <w:rPr>
          <w:rFonts w:ascii="Arial" w:hAnsi="Arial" w:cs="Arial"/>
        </w:rPr>
        <w:t>.</w:t>
      </w:r>
      <w:r w:rsidR="007D1DB0" w:rsidRPr="009E721E">
        <w:rPr>
          <w:rFonts w:ascii="Arial" w:hAnsi="Arial" w:cs="Arial"/>
        </w:rPr>
        <w:t xml:space="preserve"> </w:t>
      </w:r>
      <w:r w:rsidR="0066770B" w:rsidRPr="009E721E">
        <w:rPr>
          <w:rFonts w:ascii="Arial" w:hAnsi="Arial" w:cs="Arial"/>
        </w:rPr>
        <w:t>All official publications, including the Student Handbook, form part of our contract with students in terms of what they can reasonably expect from the University, as well as what is reasonably expected of them.</w:t>
      </w:r>
      <w:r w:rsidR="007D1DB0" w:rsidRPr="009E721E">
        <w:rPr>
          <w:rFonts w:ascii="Arial" w:hAnsi="Arial" w:cs="Arial"/>
        </w:rPr>
        <w:t xml:space="preserve"> It is therefore imperative that Student Handbooks are proofed thoroughly before publication.</w:t>
      </w:r>
    </w:p>
    <w:p w14:paraId="0C0E8F43" w14:textId="77777777" w:rsidR="00FB47A1" w:rsidRPr="009E721E" w:rsidRDefault="00FB47A1" w:rsidP="009E721E">
      <w:pPr>
        <w:autoSpaceDE w:val="0"/>
        <w:autoSpaceDN w:val="0"/>
        <w:adjustRightInd w:val="0"/>
        <w:spacing w:after="0" w:line="240" w:lineRule="auto"/>
        <w:rPr>
          <w:rFonts w:ascii="Arial" w:hAnsi="Arial" w:cs="Arial"/>
        </w:rPr>
      </w:pPr>
    </w:p>
    <w:p w14:paraId="259AAB0C" w14:textId="77777777" w:rsidR="00D431FB" w:rsidRPr="009E721E" w:rsidRDefault="00FB47A1" w:rsidP="009E721E">
      <w:pPr>
        <w:autoSpaceDE w:val="0"/>
        <w:autoSpaceDN w:val="0"/>
        <w:adjustRightInd w:val="0"/>
        <w:spacing w:after="0" w:line="240" w:lineRule="auto"/>
        <w:rPr>
          <w:rFonts w:ascii="Arial" w:hAnsi="Arial" w:cs="Arial"/>
        </w:rPr>
      </w:pPr>
      <w:r w:rsidRPr="009E721E">
        <w:rPr>
          <w:rFonts w:ascii="Arial" w:hAnsi="Arial" w:cs="Arial"/>
        </w:rPr>
        <w:t xml:space="preserve">If </w:t>
      </w:r>
      <w:r w:rsidR="000C0211" w:rsidRPr="009E721E">
        <w:rPr>
          <w:rFonts w:ascii="Arial" w:hAnsi="Arial" w:cs="Arial"/>
        </w:rPr>
        <w:t>any information to be included in the handbooks</w:t>
      </w:r>
      <w:r w:rsidRPr="009E721E">
        <w:rPr>
          <w:rFonts w:ascii="Arial" w:hAnsi="Arial" w:cs="Arial"/>
        </w:rPr>
        <w:t xml:space="preserve"> </w:t>
      </w:r>
      <w:r w:rsidR="000C0211" w:rsidRPr="009E721E">
        <w:rPr>
          <w:rFonts w:ascii="Arial" w:hAnsi="Arial" w:cs="Arial"/>
        </w:rPr>
        <w:t>appears</w:t>
      </w:r>
      <w:r w:rsidRPr="009E721E">
        <w:rPr>
          <w:rFonts w:ascii="Arial" w:hAnsi="Arial" w:cs="Arial"/>
        </w:rPr>
        <w:t xml:space="preserve"> in detail in other School or University documents </w:t>
      </w:r>
      <w:r w:rsidR="000C0211" w:rsidRPr="009E721E">
        <w:rPr>
          <w:rFonts w:ascii="Arial" w:hAnsi="Arial" w:cs="Arial"/>
        </w:rPr>
        <w:t>available</w:t>
      </w:r>
      <w:r w:rsidRPr="009E721E">
        <w:rPr>
          <w:rFonts w:ascii="Arial" w:hAnsi="Arial" w:cs="Arial"/>
        </w:rPr>
        <w:t xml:space="preserve"> to students, </w:t>
      </w:r>
      <w:r w:rsidR="0031449B" w:rsidRPr="009E721E">
        <w:rPr>
          <w:rFonts w:ascii="Arial" w:hAnsi="Arial" w:cs="Arial"/>
        </w:rPr>
        <w:t xml:space="preserve">including Canvas, </w:t>
      </w:r>
      <w:r w:rsidR="000C0211" w:rsidRPr="009E721E">
        <w:rPr>
          <w:rFonts w:ascii="Arial" w:hAnsi="Arial" w:cs="Arial"/>
        </w:rPr>
        <w:t>then do not copy or duplicate this information</w:t>
      </w:r>
      <w:r w:rsidRPr="009E721E">
        <w:rPr>
          <w:rFonts w:ascii="Arial" w:hAnsi="Arial" w:cs="Arial"/>
        </w:rPr>
        <w:t>. Please</w:t>
      </w:r>
      <w:r w:rsidR="000C0211" w:rsidRPr="009E721E">
        <w:rPr>
          <w:rFonts w:ascii="Arial" w:hAnsi="Arial" w:cs="Arial"/>
        </w:rPr>
        <w:t>, instead</w:t>
      </w:r>
      <w:r w:rsidRPr="009E721E">
        <w:rPr>
          <w:rFonts w:ascii="Arial" w:hAnsi="Arial" w:cs="Arial"/>
        </w:rPr>
        <w:t xml:space="preserve"> give a reference in the handbook to where the information can be found including w</w:t>
      </w:r>
      <w:r w:rsidR="00BD0DBD" w:rsidRPr="009E721E">
        <w:rPr>
          <w:rFonts w:ascii="Arial" w:hAnsi="Arial" w:cs="Arial"/>
        </w:rPr>
        <w:t>eb references where appropriate.  Web links have been provided within this guidance where these have been identified as central</w:t>
      </w:r>
      <w:r w:rsidR="006D7A15" w:rsidRPr="009E721E">
        <w:rPr>
          <w:rFonts w:ascii="Arial" w:hAnsi="Arial" w:cs="Arial"/>
        </w:rPr>
        <w:t xml:space="preserve"> University</w:t>
      </w:r>
      <w:r w:rsidR="00BD0DBD" w:rsidRPr="009E721E">
        <w:rPr>
          <w:rFonts w:ascii="Arial" w:hAnsi="Arial" w:cs="Arial"/>
        </w:rPr>
        <w:t xml:space="preserve"> information</w:t>
      </w:r>
      <w:r w:rsidRPr="009E721E">
        <w:rPr>
          <w:rFonts w:ascii="Arial" w:hAnsi="Arial" w:cs="Arial"/>
        </w:rPr>
        <w:t xml:space="preserve">.  </w:t>
      </w:r>
      <w:r w:rsidR="00E82190" w:rsidRPr="009E721E">
        <w:rPr>
          <w:rFonts w:ascii="Arial" w:hAnsi="Arial" w:cs="Arial"/>
        </w:rPr>
        <w:t xml:space="preserve">This is to ensure that students get the most current information. </w:t>
      </w:r>
      <w:r w:rsidR="00D431FB" w:rsidRPr="009E721E">
        <w:rPr>
          <w:rFonts w:ascii="Arial" w:hAnsi="Arial" w:cs="Arial"/>
        </w:rPr>
        <w:t xml:space="preserve"> It is also imperative that any information detailed within Student Handbooks is consistent with information in other published documentation/web info, for example in </w:t>
      </w:r>
      <w:proofErr w:type="spellStart"/>
      <w:r w:rsidR="00D431FB" w:rsidRPr="009E721E">
        <w:rPr>
          <w:rFonts w:ascii="Arial" w:hAnsi="Arial" w:cs="Arial"/>
        </w:rPr>
        <w:t>CourseFinder</w:t>
      </w:r>
      <w:proofErr w:type="spellEnd"/>
      <w:r w:rsidR="00D431FB" w:rsidRPr="009E721E">
        <w:rPr>
          <w:rFonts w:ascii="Arial" w:hAnsi="Arial" w:cs="Arial"/>
        </w:rPr>
        <w:t>. </w:t>
      </w:r>
    </w:p>
    <w:p w14:paraId="39A0BD8E" w14:textId="77777777" w:rsidR="00FB47A1" w:rsidRPr="009E721E" w:rsidRDefault="00FB47A1" w:rsidP="009E721E">
      <w:pPr>
        <w:autoSpaceDE w:val="0"/>
        <w:autoSpaceDN w:val="0"/>
        <w:adjustRightInd w:val="0"/>
        <w:spacing w:after="0" w:line="240" w:lineRule="auto"/>
        <w:rPr>
          <w:rFonts w:ascii="Arial" w:hAnsi="Arial" w:cs="Arial"/>
        </w:rPr>
      </w:pPr>
    </w:p>
    <w:p w14:paraId="6694D463" w14:textId="77777777" w:rsidR="00FB47A1" w:rsidRPr="009E721E" w:rsidRDefault="005B293E" w:rsidP="009E721E">
      <w:pPr>
        <w:autoSpaceDE w:val="0"/>
        <w:autoSpaceDN w:val="0"/>
        <w:adjustRightInd w:val="0"/>
        <w:spacing w:after="0" w:line="240" w:lineRule="auto"/>
        <w:rPr>
          <w:rFonts w:ascii="Arial" w:hAnsi="Arial" w:cs="Arial"/>
        </w:rPr>
      </w:pPr>
      <w:r w:rsidRPr="009E721E">
        <w:rPr>
          <w:rFonts w:ascii="Arial" w:hAnsi="Arial" w:cs="Arial"/>
        </w:rPr>
        <w:t xml:space="preserve">Please note that </w:t>
      </w:r>
      <w:proofErr w:type="gramStart"/>
      <w:r w:rsidRPr="009E721E">
        <w:rPr>
          <w:rFonts w:ascii="Arial" w:hAnsi="Arial" w:cs="Arial"/>
        </w:rPr>
        <w:t>a number of</w:t>
      </w:r>
      <w:proofErr w:type="gramEnd"/>
      <w:r w:rsidR="003B621C" w:rsidRPr="009E721E">
        <w:rPr>
          <w:rFonts w:ascii="Arial" w:hAnsi="Arial" w:cs="Arial"/>
        </w:rPr>
        <w:t xml:space="preserve"> sections </w:t>
      </w:r>
      <w:r w:rsidRPr="009E721E">
        <w:rPr>
          <w:rFonts w:ascii="Arial" w:hAnsi="Arial" w:cs="Arial"/>
        </w:rPr>
        <w:t xml:space="preserve">of the suggested content below contains core University information.  Approved text and web links </w:t>
      </w:r>
      <w:r w:rsidR="009750BD" w:rsidRPr="009E721E">
        <w:rPr>
          <w:rFonts w:ascii="Arial" w:hAnsi="Arial" w:cs="Arial"/>
        </w:rPr>
        <w:t>(</w:t>
      </w:r>
      <w:r w:rsidR="009750BD" w:rsidRPr="009E721E">
        <w:rPr>
          <w:rFonts w:ascii="Arial" w:hAnsi="Arial" w:cs="Arial"/>
          <w:i/>
        </w:rPr>
        <w:t>italicised</w:t>
      </w:r>
      <w:r w:rsidR="009750BD" w:rsidRPr="009E721E">
        <w:rPr>
          <w:rFonts w:ascii="Arial" w:hAnsi="Arial" w:cs="Arial"/>
        </w:rPr>
        <w:t xml:space="preserve">) </w:t>
      </w:r>
      <w:r w:rsidRPr="009E721E">
        <w:rPr>
          <w:rFonts w:ascii="Arial" w:hAnsi="Arial" w:cs="Arial"/>
        </w:rPr>
        <w:t>have been provided within this guidance and should be copied directly into the handbooks.</w:t>
      </w:r>
      <w:r w:rsidR="00396A7F" w:rsidRPr="009E721E">
        <w:rPr>
          <w:rFonts w:ascii="Arial" w:hAnsi="Arial" w:cs="Arial"/>
        </w:rPr>
        <w:t xml:space="preserve"> </w:t>
      </w:r>
      <w:r w:rsidR="006D7A15" w:rsidRPr="009E721E">
        <w:rPr>
          <w:rFonts w:ascii="Arial" w:hAnsi="Arial" w:cs="Arial"/>
        </w:rPr>
        <w:t xml:space="preserve"> </w:t>
      </w:r>
      <w:r w:rsidR="00396A7F" w:rsidRPr="009E721E">
        <w:rPr>
          <w:rFonts w:ascii="Arial" w:hAnsi="Arial" w:cs="Arial"/>
        </w:rPr>
        <w:t xml:space="preserve">Centrally supplied/standard text entries have been deliberately worded for accuracy and relevance to </w:t>
      </w:r>
      <w:proofErr w:type="gramStart"/>
      <w:r w:rsidR="00396A7F" w:rsidRPr="009E721E">
        <w:rPr>
          <w:rFonts w:ascii="Arial" w:hAnsi="Arial" w:cs="Arial"/>
        </w:rPr>
        <w:t>the majority of</w:t>
      </w:r>
      <w:proofErr w:type="gramEnd"/>
      <w:r w:rsidR="00396A7F" w:rsidRPr="009E721E">
        <w:rPr>
          <w:rFonts w:ascii="Arial" w:hAnsi="Arial" w:cs="Arial"/>
        </w:rPr>
        <w:t xml:space="preserve"> the student body.</w:t>
      </w:r>
    </w:p>
    <w:p w14:paraId="76A4D811" w14:textId="77777777" w:rsidR="006D7A15" w:rsidRPr="009E721E" w:rsidRDefault="006D7A15" w:rsidP="009E721E">
      <w:pPr>
        <w:autoSpaceDE w:val="0"/>
        <w:autoSpaceDN w:val="0"/>
        <w:adjustRightInd w:val="0"/>
        <w:spacing w:after="0" w:line="240" w:lineRule="auto"/>
        <w:rPr>
          <w:rFonts w:ascii="Arial" w:hAnsi="Arial" w:cs="Arial"/>
        </w:rPr>
      </w:pPr>
    </w:p>
    <w:p w14:paraId="2D01F8EA" w14:textId="77777777" w:rsidR="006D7A15" w:rsidRPr="009E721E" w:rsidRDefault="006D7A15" w:rsidP="009E721E">
      <w:pPr>
        <w:autoSpaceDE w:val="0"/>
        <w:autoSpaceDN w:val="0"/>
        <w:adjustRightInd w:val="0"/>
        <w:spacing w:after="0" w:line="240" w:lineRule="auto"/>
        <w:rPr>
          <w:rFonts w:ascii="Arial" w:hAnsi="Arial" w:cs="Arial"/>
        </w:rPr>
      </w:pPr>
      <w:r w:rsidRPr="009E721E">
        <w:rPr>
          <w:rFonts w:ascii="Arial" w:hAnsi="Arial" w:cs="Arial"/>
        </w:rPr>
        <w:t>Please direct any queries</w:t>
      </w:r>
      <w:r w:rsidR="00FB0047" w:rsidRPr="009E721E">
        <w:rPr>
          <w:rFonts w:ascii="Arial" w:hAnsi="Arial" w:cs="Arial"/>
        </w:rPr>
        <w:t xml:space="preserve"> about </w:t>
      </w:r>
      <w:r w:rsidR="00841CDB" w:rsidRPr="009E721E">
        <w:rPr>
          <w:rFonts w:ascii="Arial" w:hAnsi="Arial" w:cs="Arial"/>
        </w:rPr>
        <w:t xml:space="preserve">student </w:t>
      </w:r>
      <w:r w:rsidR="00FB0047" w:rsidRPr="009E721E">
        <w:rPr>
          <w:rFonts w:ascii="Arial" w:hAnsi="Arial" w:cs="Arial"/>
        </w:rPr>
        <w:t>handbook content to Academic Affairs (</w:t>
      </w:r>
      <w:hyperlink r:id="rId10" w:history="1">
        <w:r w:rsidR="00FB0047" w:rsidRPr="009E721E">
          <w:rPr>
            <w:rStyle w:val="Hyperlink"/>
            <w:rFonts w:ascii="Arial" w:hAnsi="Arial" w:cs="Arial"/>
          </w:rPr>
          <w:t>academic-affairs@qub.ac.uk</w:t>
        </w:r>
      </w:hyperlink>
      <w:r w:rsidR="00FB0047" w:rsidRPr="009E721E">
        <w:rPr>
          <w:rFonts w:ascii="Arial" w:hAnsi="Arial" w:cs="Arial"/>
        </w:rPr>
        <w:t xml:space="preserve">). </w:t>
      </w:r>
    </w:p>
    <w:p w14:paraId="3FB702D9" w14:textId="77777777" w:rsidR="00F00591" w:rsidRPr="009E721E" w:rsidRDefault="00F00591" w:rsidP="009E721E">
      <w:pPr>
        <w:autoSpaceDE w:val="0"/>
        <w:autoSpaceDN w:val="0"/>
        <w:adjustRightInd w:val="0"/>
        <w:spacing w:after="0" w:line="240" w:lineRule="auto"/>
        <w:rPr>
          <w:rFonts w:ascii="Arial" w:hAnsi="Arial" w:cs="Arial"/>
        </w:rPr>
        <w:sectPr w:rsidR="00F00591" w:rsidRPr="009E721E" w:rsidSect="007B58AD">
          <w:headerReference w:type="default" r:id="rId11"/>
          <w:footerReference w:type="default" r:id="rId12"/>
          <w:pgSz w:w="11906" w:h="16838"/>
          <w:pgMar w:top="1440" w:right="1440" w:bottom="1440" w:left="1440" w:header="708" w:footer="708" w:gutter="0"/>
          <w:cols w:space="708"/>
          <w:titlePg/>
          <w:docGrid w:linePitch="360"/>
        </w:sectPr>
      </w:pPr>
    </w:p>
    <w:p w14:paraId="6AF51080" w14:textId="77777777" w:rsidR="005B293E" w:rsidRPr="009E721E" w:rsidRDefault="005B293E" w:rsidP="009E721E">
      <w:pPr>
        <w:pStyle w:val="ListParagraph"/>
        <w:numPr>
          <w:ilvl w:val="0"/>
          <w:numId w:val="4"/>
        </w:numPr>
        <w:autoSpaceDE w:val="0"/>
        <w:autoSpaceDN w:val="0"/>
        <w:adjustRightInd w:val="0"/>
        <w:spacing w:after="0" w:line="240" w:lineRule="auto"/>
        <w:ind w:hanging="720"/>
        <w:rPr>
          <w:rFonts w:ascii="Arial" w:hAnsi="Arial" w:cs="Arial"/>
        </w:rPr>
      </w:pPr>
      <w:r w:rsidRPr="009E721E">
        <w:rPr>
          <w:rFonts w:ascii="Arial" w:hAnsi="Arial" w:cs="Arial"/>
          <w:b/>
        </w:rPr>
        <w:lastRenderedPageBreak/>
        <w:t>Welcome Message/Overview</w:t>
      </w:r>
    </w:p>
    <w:p w14:paraId="5686FE40" w14:textId="77777777" w:rsidR="005B293E" w:rsidRPr="009E721E" w:rsidRDefault="005B293E" w:rsidP="009E721E">
      <w:pPr>
        <w:autoSpaceDE w:val="0"/>
        <w:autoSpaceDN w:val="0"/>
        <w:adjustRightInd w:val="0"/>
        <w:spacing w:after="0" w:line="240" w:lineRule="auto"/>
        <w:rPr>
          <w:rFonts w:ascii="Arial" w:hAnsi="Arial" w:cs="Arial"/>
        </w:rPr>
      </w:pPr>
    </w:p>
    <w:p w14:paraId="13D4D1EB" w14:textId="77777777" w:rsidR="005B293E" w:rsidRPr="009E721E" w:rsidRDefault="005B293E" w:rsidP="009E721E">
      <w:pPr>
        <w:autoSpaceDE w:val="0"/>
        <w:autoSpaceDN w:val="0"/>
        <w:adjustRightInd w:val="0"/>
        <w:spacing w:after="0" w:line="240" w:lineRule="auto"/>
        <w:ind w:left="709"/>
        <w:rPr>
          <w:rFonts w:ascii="Arial" w:hAnsi="Arial" w:cs="Arial"/>
        </w:rPr>
      </w:pPr>
      <w:r w:rsidRPr="009E721E">
        <w:rPr>
          <w:rFonts w:ascii="Arial" w:hAnsi="Arial" w:cs="Arial"/>
        </w:rPr>
        <w:t>This section should welcome students</w:t>
      </w:r>
      <w:r w:rsidR="005F3C63" w:rsidRPr="009E721E">
        <w:rPr>
          <w:rFonts w:ascii="Arial" w:hAnsi="Arial" w:cs="Arial"/>
        </w:rPr>
        <w:t xml:space="preserve"> to</w:t>
      </w:r>
      <w:r w:rsidRPr="009E721E">
        <w:rPr>
          <w:rFonts w:ascii="Arial" w:hAnsi="Arial" w:cs="Arial"/>
        </w:rPr>
        <w:t xml:space="preserve"> the specific School or programme and provide a general overview of the school, its ethos, aims and objectives and how it fits into wider Faculty and University structures.</w:t>
      </w:r>
    </w:p>
    <w:p w14:paraId="6685D0BA" w14:textId="77777777" w:rsidR="005B293E" w:rsidRPr="009E721E" w:rsidRDefault="005B293E" w:rsidP="009E721E">
      <w:pPr>
        <w:autoSpaceDE w:val="0"/>
        <w:autoSpaceDN w:val="0"/>
        <w:adjustRightInd w:val="0"/>
        <w:spacing w:after="0" w:line="240" w:lineRule="auto"/>
        <w:ind w:left="709"/>
        <w:rPr>
          <w:rFonts w:ascii="Arial" w:hAnsi="Arial" w:cs="Arial"/>
        </w:rPr>
      </w:pPr>
    </w:p>
    <w:p w14:paraId="36A55DCA" w14:textId="77777777" w:rsidR="005B293E" w:rsidRPr="009E721E" w:rsidRDefault="005B293E" w:rsidP="009E721E">
      <w:pPr>
        <w:autoSpaceDE w:val="0"/>
        <w:autoSpaceDN w:val="0"/>
        <w:adjustRightInd w:val="0"/>
        <w:spacing w:after="0" w:line="240" w:lineRule="auto"/>
        <w:ind w:left="709"/>
        <w:rPr>
          <w:rFonts w:ascii="Arial" w:hAnsi="Arial" w:cs="Arial"/>
        </w:rPr>
      </w:pPr>
      <w:r w:rsidRPr="009E721E">
        <w:rPr>
          <w:rFonts w:ascii="Arial" w:hAnsi="Arial" w:cs="Arial"/>
        </w:rPr>
        <w:t>This section also provides an opportunity to</w:t>
      </w:r>
      <w:r w:rsidR="00396A7F" w:rsidRPr="009E721E">
        <w:rPr>
          <w:rFonts w:ascii="Arial" w:hAnsi="Arial" w:cs="Arial"/>
        </w:rPr>
        <w:t xml:space="preserve"> define</w:t>
      </w:r>
      <w:r w:rsidRPr="009E721E">
        <w:rPr>
          <w:rFonts w:ascii="Arial" w:hAnsi="Arial" w:cs="Arial"/>
        </w:rPr>
        <w:t xml:space="preserve"> the purpose of the student handbook, why it is so important that students read their handbook and make them aware of some of the potential consequences of not doing so.</w:t>
      </w:r>
    </w:p>
    <w:p w14:paraId="7761E9CD" w14:textId="77777777" w:rsidR="005B293E" w:rsidRPr="009E721E" w:rsidRDefault="005B293E" w:rsidP="009E721E">
      <w:pPr>
        <w:autoSpaceDE w:val="0"/>
        <w:autoSpaceDN w:val="0"/>
        <w:adjustRightInd w:val="0"/>
        <w:spacing w:after="0" w:line="240" w:lineRule="auto"/>
        <w:rPr>
          <w:rFonts w:ascii="Arial" w:hAnsi="Arial" w:cs="Arial"/>
        </w:rPr>
      </w:pPr>
    </w:p>
    <w:p w14:paraId="02535C41" w14:textId="77777777" w:rsidR="005B293E" w:rsidRPr="009E721E" w:rsidRDefault="005B293E"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t>Key Contacts and School Information</w:t>
      </w:r>
    </w:p>
    <w:p w14:paraId="5306E9FA" w14:textId="77777777" w:rsidR="005B293E" w:rsidRPr="009E721E" w:rsidRDefault="005B293E" w:rsidP="009E721E">
      <w:pPr>
        <w:autoSpaceDE w:val="0"/>
        <w:autoSpaceDN w:val="0"/>
        <w:adjustRightInd w:val="0"/>
        <w:spacing w:after="0" w:line="240" w:lineRule="auto"/>
        <w:rPr>
          <w:rFonts w:ascii="Arial" w:hAnsi="Arial" w:cs="Arial"/>
        </w:rPr>
      </w:pPr>
    </w:p>
    <w:p w14:paraId="4B4AF6C9" w14:textId="77777777" w:rsidR="005B293E" w:rsidRPr="009E721E" w:rsidRDefault="005B293E" w:rsidP="009E721E">
      <w:pPr>
        <w:autoSpaceDE w:val="0"/>
        <w:autoSpaceDN w:val="0"/>
        <w:adjustRightInd w:val="0"/>
        <w:spacing w:after="0" w:line="240" w:lineRule="auto"/>
        <w:ind w:left="709"/>
        <w:rPr>
          <w:rFonts w:ascii="Arial" w:hAnsi="Arial" w:cs="Arial"/>
        </w:rPr>
      </w:pPr>
      <w:r w:rsidRPr="009E721E">
        <w:rPr>
          <w:rFonts w:ascii="Arial" w:hAnsi="Arial" w:cs="Arial"/>
        </w:rPr>
        <w:t>This section should help students to familiarise themselves with all aspects of School life and should include information on:</w:t>
      </w:r>
    </w:p>
    <w:p w14:paraId="15EA5B22" w14:textId="77777777" w:rsidR="005B293E" w:rsidRPr="009E721E" w:rsidRDefault="005B293E" w:rsidP="009E721E">
      <w:pPr>
        <w:autoSpaceDE w:val="0"/>
        <w:autoSpaceDN w:val="0"/>
        <w:adjustRightInd w:val="0"/>
        <w:spacing w:after="0" w:line="240" w:lineRule="auto"/>
        <w:rPr>
          <w:rFonts w:ascii="Arial" w:hAnsi="Arial" w:cs="Arial"/>
        </w:rPr>
      </w:pPr>
    </w:p>
    <w:p w14:paraId="5AB6E039" w14:textId="74C3A4A1"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Academic staff</w:t>
      </w:r>
      <w:r w:rsidR="0021151C" w:rsidRPr="009E721E">
        <w:rPr>
          <w:rFonts w:ascii="Arial" w:hAnsi="Arial" w:cs="Arial"/>
        </w:rPr>
        <w:t>.</w:t>
      </w:r>
    </w:p>
    <w:p w14:paraId="34C4BF61" w14:textId="108FB54B"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Administrative staff</w:t>
      </w:r>
      <w:r w:rsidR="0021151C" w:rsidRPr="009E721E">
        <w:rPr>
          <w:rFonts w:ascii="Arial" w:hAnsi="Arial" w:cs="Arial"/>
        </w:rPr>
        <w:t>.</w:t>
      </w:r>
    </w:p>
    <w:p w14:paraId="7AEEA974" w14:textId="742ABB03"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Personal Tutors and Advisors of Studies</w:t>
      </w:r>
      <w:r w:rsidR="00E82190" w:rsidRPr="009E721E">
        <w:rPr>
          <w:rFonts w:ascii="Arial" w:hAnsi="Arial" w:cs="Arial"/>
        </w:rPr>
        <w:t xml:space="preserve"> (including their role)</w:t>
      </w:r>
      <w:r w:rsidR="0021151C" w:rsidRPr="009E721E">
        <w:rPr>
          <w:rFonts w:ascii="Arial" w:hAnsi="Arial" w:cs="Arial"/>
        </w:rPr>
        <w:t>.</w:t>
      </w:r>
    </w:p>
    <w:p w14:paraId="30E7B057" w14:textId="265547D8"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School office details</w:t>
      </w:r>
      <w:r w:rsidR="00E82190" w:rsidRPr="009E721E">
        <w:rPr>
          <w:rFonts w:ascii="Arial" w:hAnsi="Arial" w:cs="Arial"/>
        </w:rPr>
        <w:t xml:space="preserve"> (including Opening Hours)</w:t>
      </w:r>
      <w:r w:rsidR="0021151C" w:rsidRPr="009E721E">
        <w:rPr>
          <w:rFonts w:ascii="Arial" w:hAnsi="Arial" w:cs="Arial"/>
        </w:rPr>
        <w:t>.</w:t>
      </w:r>
    </w:p>
    <w:p w14:paraId="4364D458" w14:textId="30B1F6B9"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Organisational structure</w:t>
      </w:r>
      <w:r w:rsidR="0021151C" w:rsidRPr="009E721E">
        <w:rPr>
          <w:rFonts w:ascii="Arial" w:hAnsi="Arial" w:cs="Arial"/>
        </w:rPr>
        <w:t>.</w:t>
      </w:r>
    </w:p>
    <w:p w14:paraId="0E330C8A" w14:textId="77777777"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School/programme specific resources and facilities and guidance on using them</w:t>
      </w:r>
      <w:r w:rsidR="001B37FA" w:rsidRPr="009E721E">
        <w:rPr>
          <w:rFonts w:ascii="Arial" w:hAnsi="Arial" w:cs="Arial"/>
        </w:rPr>
        <w:t xml:space="preserve"> including Canvas</w:t>
      </w:r>
      <w:r w:rsidR="004B2368" w:rsidRPr="009E721E">
        <w:rPr>
          <w:rFonts w:ascii="Arial" w:hAnsi="Arial" w:cs="Arial"/>
        </w:rPr>
        <w:t>.</w:t>
      </w:r>
    </w:p>
    <w:p w14:paraId="5774B212" w14:textId="77777777"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School/location specific safety procedures.</w:t>
      </w:r>
    </w:p>
    <w:p w14:paraId="32E02F43" w14:textId="77777777" w:rsidR="009A2C75" w:rsidRPr="009E721E" w:rsidRDefault="009A2C75" w:rsidP="009E721E">
      <w:pPr>
        <w:pStyle w:val="ListParagraph"/>
        <w:numPr>
          <w:ilvl w:val="0"/>
          <w:numId w:val="17"/>
        </w:numPr>
        <w:autoSpaceDE w:val="0"/>
        <w:autoSpaceDN w:val="0"/>
        <w:adjustRightInd w:val="0"/>
        <w:spacing w:after="0" w:line="240" w:lineRule="auto"/>
        <w:ind w:left="1276" w:hanging="567"/>
        <w:rPr>
          <w:rFonts w:ascii="Arial" w:hAnsi="Arial" w:cs="Arial"/>
        </w:rPr>
      </w:pPr>
      <w:r w:rsidRPr="009E721E">
        <w:rPr>
          <w:rFonts w:ascii="Arial" w:hAnsi="Arial" w:cs="Arial"/>
        </w:rPr>
        <w:t>School policy on communicating with students e.g. emails, noticeboards etc.</w:t>
      </w:r>
    </w:p>
    <w:p w14:paraId="5D81E532" w14:textId="77777777" w:rsidR="00B27690" w:rsidRPr="009E721E" w:rsidRDefault="00B27690" w:rsidP="009E721E">
      <w:pPr>
        <w:autoSpaceDE w:val="0"/>
        <w:autoSpaceDN w:val="0"/>
        <w:adjustRightInd w:val="0"/>
        <w:spacing w:after="0" w:line="240" w:lineRule="auto"/>
        <w:rPr>
          <w:rFonts w:ascii="Arial" w:hAnsi="Arial" w:cs="Arial"/>
        </w:rPr>
      </w:pPr>
    </w:p>
    <w:p w14:paraId="5B42906B" w14:textId="77777777" w:rsidR="00337A95" w:rsidRPr="009E721E" w:rsidRDefault="00337A95"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t>Semester Dates</w:t>
      </w:r>
    </w:p>
    <w:p w14:paraId="23AB503C" w14:textId="77777777" w:rsidR="00337A95" w:rsidRPr="009E721E" w:rsidRDefault="00337A95" w:rsidP="009E721E">
      <w:pPr>
        <w:autoSpaceDE w:val="0"/>
        <w:autoSpaceDN w:val="0"/>
        <w:adjustRightInd w:val="0"/>
        <w:spacing w:after="0" w:line="240" w:lineRule="auto"/>
        <w:rPr>
          <w:rFonts w:ascii="Arial" w:hAnsi="Arial" w:cs="Arial"/>
          <w:b/>
        </w:rPr>
      </w:pPr>
    </w:p>
    <w:p w14:paraId="7E31CED5" w14:textId="77777777" w:rsidR="001958B1" w:rsidRPr="009E721E" w:rsidRDefault="001958B1" w:rsidP="009E721E">
      <w:pPr>
        <w:autoSpaceDE w:val="0"/>
        <w:autoSpaceDN w:val="0"/>
        <w:adjustRightInd w:val="0"/>
        <w:spacing w:after="0" w:line="240" w:lineRule="auto"/>
        <w:ind w:left="709"/>
        <w:rPr>
          <w:rFonts w:ascii="Arial" w:hAnsi="Arial" w:cs="Arial"/>
        </w:rPr>
      </w:pPr>
      <w:r w:rsidRPr="009E721E">
        <w:rPr>
          <w:rFonts w:ascii="Arial" w:hAnsi="Arial" w:cs="Arial"/>
        </w:rPr>
        <w:t xml:space="preserve">The italicised text below should be copied directly into the handbook for this section; </w:t>
      </w:r>
      <w:proofErr w:type="gramStart"/>
      <w:r w:rsidRPr="009E721E">
        <w:rPr>
          <w:rFonts w:ascii="Arial" w:hAnsi="Arial" w:cs="Arial"/>
        </w:rPr>
        <w:t>however</w:t>
      </w:r>
      <w:proofErr w:type="gramEnd"/>
      <w:r w:rsidRPr="009E721E">
        <w:rPr>
          <w:rFonts w:ascii="Arial" w:hAnsi="Arial" w:cs="Arial"/>
        </w:rPr>
        <w:t xml:space="preserve"> Schools should also include any other dates when students are expected to be present that fall outside of the normal semester dates, e.g. additional teaching</w:t>
      </w:r>
      <w:r w:rsidR="0031449B" w:rsidRPr="009E721E">
        <w:rPr>
          <w:rFonts w:ascii="Arial" w:hAnsi="Arial" w:cs="Arial"/>
        </w:rPr>
        <w:t xml:space="preserve"> </w:t>
      </w:r>
      <w:r w:rsidRPr="009E721E">
        <w:rPr>
          <w:rFonts w:ascii="Arial" w:hAnsi="Arial" w:cs="Arial"/>
        </w:rPr>
        <w:t>/</w:t>
      </w:r>
      <w:r w:rsidR="0031449B" w:rsidRPr="009E721E">
        <w:rPr>
          <w:rFonts w:ascii="Arial" w:hAnsi="Arial" w:cs="Arial"/>
        </w:rPr>
        <w:t xml:space="preserve"> </w:t>
      </w:r>
      <w:r w:rsidRPr="009E721E">
        <w:rPr>
          <w:rFonts w:ascii="Arial" w:hAnsi="Arial" w:cs="Arial"/>
        </w:rPr>
        <w:t>placements</w:t>
      </w:r>
      <w:r w:rsidR="0031449B" w:rsidRPr="009E721E">
        <w:rPr>
          <w:rFonts w:ascii="Arial" w:hAnsi="Arial" w:cs="Arial"/>
        </w:rPr>
        <w:t xml:space="preserve"> </w:t>
      </w:r>
      <w:r w:rsidRPr="009E721E">
        <w:rPr>
          <w:rFonts w:ascii="Arial" w:hAnsi="Arial" w:cs="Arial"/>
        </w:rPr>
        <w:t>/ professional practice requirements.</w:t>
      </w:r>
    </w:p>
    <w:p w14:paraId="57D8B4B1" w14:textId="77777777" w:rsidR="001958B1" w:rsidRPr="009E721E" w:rsidRDefault="001958B1" w:rsidP="009E721E">
      <w:pPr>
        <w:autoSpaceDE w:val="0"/>
        <w:autoSpaceDN w:val="0"/>
        <w:adjustRightInd w:val="0"/>
        <w:spacing w:after="0" w:line="240" w:lineRule="auto"/>
        <w:ind w:left="709"/>
        <w:rPr>
          <w:rFonts w:ascii="Arial" w:hAnsi="Arial" w:cs="Arial"/>
        </w:rPr>
      </w:pPr>
    </w:p>
    <w:p w14:paraId="2F98D91F" w14:textId="7586EFAB" w:rsidR="001958B1" w:rsidRPr="009E721E" w:rsidRDefault="001958B1" w:rsidP="009E721E">
      <w:pPr>
        <w:autoSpaceDE w:val="0"/>
        <w:autoSpaceDN w:val="0"/>
        <w:adjustRightInd w:val="0"/>
        <w:spacing w:after="0" w:line="240" w:lineRule="auto"/>
        <w:ind w:left="709"/>
        <w:rPr>
          <w:rFonts w:ascii="Arial" w:hAnsi="Arial" w:cs="Arial"/>
          <w:i/>
        </w:rPr>
      </w:pPr>
      <w:r w:rsidRPr="009E721E">
        <w:rPr>
          <w:rFonts w:ascii="Arial" w:hAnsi="Arial" w:cs="Arial"/>
          <w:i/>
        </w:rPr>
        <w:t xml:space="preserve">University Semester dates for academic year </w:t>
      </w:r>
      <w:r w:rsidR="002A62DA" w:rsidRPr="009E721E">
        <w:rPr>
          <w:rFonts w:ascii="Arial" w:hAnsi="Arial" w:cs="Arial"/>
          <w:i/>
        </w:rPr>
        <w:t>2024-25</w:t>
      </w:r>
      <w:r w:rsidRPr="009E721E">
        <w:rPr>
          <w:rFonts w:ascii="Arial" w:hAnsi="Arial" w:cs="Arial"/>
          <w:i/>
        </w:rPr>
        <w:t xml:space="preserve"> can be found at: </w:t>
      </w:r>
    </w:p>
    <w:p w14:paraId="2574F287" w14:textId="2C4B0684" w:rsidR="0099334F" w:rsidRPr="009E721E" w:rsidRDefault="00540597" w:rsidP="009E721E">
      <w:pPr>
        <w:autoSpaceDE w:val="0"/>
        <w:autoSpaceDN w:val="0"/>
        <w:adjustRightInd w:val="0"/>
        <w:spacing w:after="0" w:line="240" w:lineRule="auto"/>
        <w:rPr>
          <w:rFonts w:ascii="Arial" w:hAnsi="Arial" w:cs="Arial"/>
        </w:rPr>
      </w:pPr>
      <w:r w:rsidRPr="009E721E">
        <w:rPr>
          <w:rFonts w:ascii="Arial" w:hAnsi="Arial" w:cs="Arial"/>
        </w:rPr>
        <w:tab/>
      </w:r>
      <w:hyperlink r:id="rId13" w:history="1">
        <w:r w:rsidRPr="009E721E">
          <w:rPr>
            <w:rStyle w:val="Hyperlink"/>
            <w:rFonts w:ascii="Arial" w:hAnsi="Arial" w:cs="Arial"/>
          </w:rPr>
          <w:t>https://www.qub.ac.uk/about/Semester-dates/</w:t>
        </w:r>
      </w:hyperlink>
    </w:p>
    <w:p w14:paraId="4FC6A0D2" w14:textId="77777777" w:rsidR="00540597" w:rsidRPr="009E721E" w:rsidRDefault="00540597" w:rsidP="009E721E">
      <w:pPr>
        <w:autoSpaceDE w:val="0"/>
        <w:autoSpaceDN w:val="0"/>
        <w:adjustRightInd w:val="0"/>
        <w:spacing w:after="0" w:line="240" w:lineRule="auto"/>
        <w:rPr>
          <w:rFonts w:ascii="Arial" w:hAnsi="Arial" w:cs="Arial"/>
          <w:i/>
          <w:color w:val="000000" w:themeColor="text1"/>
        </w:rPr>
      </w:pPr>
    </w:p>
    <w:p w14:paraId="1288E915" w14:textId="77777777" w:rsidR="0099334F" w:rsidRPr="009E721E" w:rsidRDefault="002A736C" w:rsidP="009E721E">
      <w:pPr>
        <w:pStyle w:val="ListParagraph"/>
        <w:numPr>
          <w:ilvl w:val="0"/>
          <w:numId w:val="4"/>
        </w:numPr>
        <w:autoSpaceDE w:val="0"/>
        <w:autoSpaceDN w:val="0"/>
        <w:adjustRightInd w:val="0"/>
        <w:spacing w:after="0" w:line="240" w:lineRule="auto"/>
        <w:ind w:hanging="720"/>
        <w:rPr>
          <w:rFonts w:ascii="Arial" w:hAnsi="Arial" w:cs="Arial"/>
          <w:b/>
          <w:color w:val="000000" w:themeColor="text1"/>
        </w:rPr>
      </w:pPr>
      <w:r w:rsidRPr="009E721E">
        <w:rPr>
          <w:rFonts w:ascii="Arial" w:hAnsi="Arial" w:cs="Arial"/>
          <w:b/>
          <w:color w:val="000000" w:themeColor="text1"/>
        </w:rPr>
        <w:t>Student Charter</w:t>
      </w:r>
    </w:p>
    <w:p w14:paraId="29627B69" w14:textId="77777777" w:rsidR="002A736C" w:rsidRPr="009E721E" w:rsidRDefault="002A736C" w:rsidP="009E721E">
      <w:pPr>
        <w:pStyle w:val="ListParagraph"/>
        <w:autoSpaceDE w:val="0"/>
        <w:autoSpaceDN w:val="0"/>
        <w:adjustRightInd w:val="0"/>
        <w:spacing w:after="0" w:line="240" w:lineRule="auto"/>
        <w:rPr>
          <w:rFonts w:ascii="Arial" w:hAnsi="Arial" w:cs="Arial"/>
          <w:color w:val="000000" w:themeColor="text1"/>
        </w:rPr>
      </w:pPr>
    </w:p>
    <w:p w14:paraId="42252823" w14:textId="77777777" w:rsidR="001958B1" w:rsidRPr="009E721E" w:rsidRDefault="001958B1" w:rsidP="009E721E">
      <w:pPr>
        <w:autoSpaceDE w:val="0"/>
        <w:autoSpaceDN w:val="0"/>
        <w:adjustRightInd w:val="0"/>
        <w:spacing w:after="0" w:line="240" w:lineRule="auto"/>
        <w:ind w:left="709"/>
        <w:rPr>
          <w:rFonts w:ascii="Arial" w:hAnsi="Arial" w:cs="Arial"/>
          <w:b/>
        </w:rPr>
      </w:pPr>
      <w:r w:rsidRPr="009E721E">
        <w:rPr>
          <w:rFonts w:ascii="Arial" w:hAnsi="Arial" w:cs="Arial"/>
        </w:rPr>
        <w:t>The italicised text below should be copied directly into the handbook for this section.</w:t>
      </w:r>
    </w:p>
    <w:p w14:paraId="26819B03" w14:textId="77777777" w:rsidR="001958B1" w:rsidRPr="009E721E" w:rsidRDefault="001958B1" w:rsidP="009E721E">
      <w:pPr>
        <w:autoSpaceDE w:val="0"/>
        <w:autoSpaceDN w:val="0"/>
        <w:adjustRightInd w:val="0"/>
        <w:spacing w:after="0" w:line="240" w:lineRule="auto"/>
        <w:ind w:left="709"/>
        <w:rPr>
          <w:rFonts w:ascii="Arial" w:hAnsi="Arial" w:cs="Arial"/>
          <w:color w:val="000000" w:themeColor="text1"/>
        </w:rPr>
      </w:pPr>
    </w:p>
    <w:p w14:paraId="552482D4" w14:textId="7777777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r w:rsidRPr="009E721E">
        <w:rPr>
          <w:rFonts w:ascii="Arial" w:hAnsi="Arial" w:cs="Arial"/>
          <w:i/>
          <w:color w:val="000000" w:themeColor="text1"/>
        </w:rPr>
        <w:t xml:space="preserve">The University’s Student Charter sets out how the University will work in partnership with you to support your learning and help you to realise your ambitions, as well as the standards of behaviour and personal responsibility that we expect from our students. Students should be aware of their duties and responsibilities towards fellow students, University staff, visitors to the University and the local community. The Student Charter can be found at: </w:t>
      </w:r>
    </w:p>
    <w:p w14:paraId="74BBD674" w14:textId="77777777" w:rsidR="001958B1" w:rsidRPr="009E721E" w:rsidRDefault="001958B1" w:rsidP="009E721E">
      <w:pPr>
        <w:pStyle w:val="ListParagraph"/>
        <w:autoSpaceDE w:val="0"/>
        <w:autoSpaceDN w:val="0"/>
        <w:adjustRightInd w:val="0"/>
        <w:spacing w:after="0" w:line="240" w:lineRule="auto"/>
        <w:ind w:left="709"/>
        <w:rPr>
          <w:rFonts w:ascii="Arial" w:hAnsi="Arial" w:cs="Arial"/>
          <w:color w:val="000000" w:themeColor="text1"/>
        </w:rPr>
      </w:pPr>
    </w:p>
    <w:p w14:paraId="651F1F5E" w14:textId="77777777" w:rsidR="001958B1" w:rsidRPr="009E721E" w:rsidRDefault="00E51039" w:rsidP="009E721E">
      <w:pPr>
        <w:autoSpaceDE w:val="0"/>
        <w:autoSpaceDN w:val="0"/>
        <w:adjustRightInd w:val="0"/>
        <w:spacing w:after="0" w:line="240" w:lineRule="auto"/>
        <w:ind w:left="709"/>
        <w:rPr>
          <w:rFonts w:ascii="Arial" w:hAnsi="Arial" w:cs="Arial"/>
          <w:i/>
          <w:color w:val="1F497D"/>
        </w:rPr>
      </w:pPr>
      <w:hyperlink r:id="rId14" w:history="1">
        <w:r w:rsidR="001958B1" w:rsidRPr="009E721E">
          <w:rPr>
            <w:rStyle w:val="Hyperlink"/>
            <w:rFonts w:ascii="Arial" w:hAnsi="Arial" w:cs="Arial"/>
            <w:i/>
          </w:rPr>
          <w:t>https://www.qub.ac.uk/directorates/AcademicStudentAffairs/AcademicAffairs/GeneralRegulations/StudentCharter/</w:t>
        </w:r>
      </w:hyperlink>
      <w:r w:rsidR="001958B1" w:rsidRPr="009E721E">
        <w:rPr>
          <w:rFonts w:ascii="Arial" w:hAnsi="Arial" w:cs="Arial"/>
          <w:i/>
          <w:color w:val="1F497D"/>
        </w:rPr>
        <w:t>.</w:t>
      </w:r>
    </w:p>
    <w:p w14:paraId="76034378" w14:textId="77777777" w:rsidR="002A736C" w:rsidRPr="009E721E" w:rsidRDefault="002A736C" w:rsidP="009E721E">
      <w:pPr>
        <w:autoSpaceDE w:val="0"/>
        <w:autoSpaceDN w:val="0"/>
        <w:adjustRightInd w:val="0"/>
        <w:spacing w:after="0" w:line="240" w:lineRule="auto"/>
        <w:rPr>
          <w:rFonts w:ascii="Arial" w:hAnsi="Arial" w:cs="Arial"/>
          <w:i/>
          <w:color w:val="000000" w:themeColor="text1"/>
        </w:rPr>
      </w:pPr>
    </w:p>
    <w:p w14:paraId="76404921" w14:textId="77777777" w:rsidR="006B7850" w:rsidRPr="009E721E" w:rsidRDefault="002A736C" w:rsidP="009E721E">
      <w:pPr>
        <w:pStyle w:val="ListParagraph"/>
        <w:numPr>
          <w:ilvl w:val="0"/>
          <w:numId w:val="4"/>
        </w:numPr>
        <w:autoSpaceDE w:val="0"/>
        <w:autoSpaceDN w:val="0"/>
        <w:adjustRightInd w:val="0"/>
        <w:spacing w:after="0" w:line="240" w:lineRule="auto"/>
        <w:ind w:hanging="720"/>
        <w:rPr>
          <w:rFonts w:ascii="Arial" w:hAnsi="Arial" w:cs="Arial"/>
          <w:i/>
          <w:color w:val="000000" w:themeColor="text1"/>
        </w:rPr>
      </w:pPr>
      <w:r w:rsidRPr="009E721E">
        <w:rPr>
          <w:rFonts w:ascii="Arial" w:hAnsi="Arial" w:cs="Arial"/>
          <w:b/>
          <w:color w:val="000000" w:themeColor="text1"/>
        </w:rPr>
        <w:t>General Regulations</w:t>
      </w:r>
    </w:p>
    <w:p w14:paraId="1B425E9E" w14:textId="77777777" w:rsidR="006B7850" w:rsidRPr="009E721E" w:rsidRDefault="006B7850" w:rsidP="009E721E">
      <w:pPr>
        <w:autoSpaceDE w:val="0"/>
        <w:autoSpaceDN w:val="0"/>
        <w:adjustRightInd w:val="0"/>
        <w:spacing w:after="0" w:line="240" w:lineRule="auto"/>
        <w:rPr>
          <w:rFonts w:ascii="Arial" w:hAnsi="Arial" w:cs="Arial"/>
          <w:i/>
          <w:color w:val="000000" w:themeColor="text1"/>
        </w:rPr>
      </w:pPr>
    </w:p>
    <w:p w14:paraId="5C348EF7" w14:textId="77777777" w:rsidR="001958B1" w:rsidRPr="009E721E" w:rsidRDefault="001958B1" w:rsidP="009E721E">
      <w:pPr>
        <w:autoSpaceDE w:val="0"/>
        <w:autoSpaceDN w:val="0"/>
        <w:adjustRightInd w:val="0"/>
        <w:spacing w:after="0" w:line="240" w:lineRule="auto"/>
        <w:ind w:left="709"/>
        <w:rPr>
          <w:rFonts w:ascii="Arial" w:hAnsi="Arial" w:cs="Arial"/>
          <w:b/>
        </w:rPr>
      </w:pPr>
      <w:r w:rsidRPr="009E721E">
        <w:rPr>
          <w:rFonts w:ascii="Arial" w:hAnsi="Arial" w:cs="Arial"/>
        </w:rPr>
        <w:t>The italicised text below should be copied directly into the handbook for this section.</w:t>
      </w:r>
    </w:p>
    <w:p w14:paraId="675D8314" w14:textId="7777777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p>
    <w:p w14:paraId="097A7EF2" w14:textId="7777777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r w:rsidRPr="009E721E">
        <w:rPr>
          <w:rFonts w:ascii="Arial" w:hAnsi="Arial" w:cs="Arial"/>
          <w:i/>
          <w:color w:val="000000" w:themeColor="text1"/>
        </w:rPr>
        <w:lastRenderedPageBreak/>
        <w:t xml:space="preserve">By enrolling at Queen’s University Belfast, you undertake to abide by </w:t>
      </w:r>
      <w:proofErr w:type="gramStart"/>
      <w:r w:rsidRPr="009E721E">
        <w:rPr>
          <w:rFonts w:ascii="Arial" w:hAnsi="Arial" w:cs="Arial"/>
          <w:i/>
          <w:color w:val="000000" w:themeColor="text1"/>
        </w:rPr>
        <w:t>all of</w:t>
      </w:r>
      <w:proofErr w:type="gramEnd"/>
      <w:r w:rsidRPr="009E721E">
        <w:rPr>
          <w:rFonts w:ascii="Arial" w:hAnsi="Arial" w:cs="Arial"/>
          <w:i/>
          <w:color w:val="000000" w:themeColor="text1"/>
        </w:rPr>
        <w:t xml:space="preserve"> our regulations, policies and procedures so </w:t>
      </w:r>
      <w:r w:rsidRPr="009E721E">
        <w:rPr>
          <w:rFonts w:ascii="Arial" w:hAnsi="Arial" w:cs="Arial"/>
          <w:i/>
          <w:color w:val="000000" w:themeColor="text1"/>
          <w:u w:val="single"/>
        </w:rPr>
        <w:t>it is important that you familiarise yourself with them</w:t>
      </w:r>
      <w:r w:rsidRPr="009E721E">
        <w:rPr>
          <w:rFonts w:ascii="Arial" w:hAnsi="Arial" w:cs="Arial"/>
          <w:i/>
          <w:color w:val="000000" w:themeColor="text1"/>
        </w:rPr>
        <w:t xml:space="preserve">.  </w:t>
      </w:r>
    </w:p>
    <w:p w14:paraId="3B64B3E0" w14:textId="7777777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p>
    <w:p w14:paraId="2155676D" w14:textId="434C5FCF"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r w:rsidRPr="009E721E">
        <w:rPr>
          <w:rFonts w:ascii="Arial" w:hAnsi="Arial" w:cs="Arial"/>
          <w:i/>
          <w:color w:val="000000" w:themeColor="text1"/>
        </w:rPr>
        <w:t>The University’s General Regulations contain important information about the rules governing progression, assessment</w:t>
      </w:r>
      <w:r w:rsidR="00A15F8E" w:rsidRPr="009E721E">
        <w:rPr>
          <w:rFonts w:ascii="Arial" w:hAnsi="Arial" w:cs="Arial"/>
          <w:i/>
          <w:color w:val="000000" w:themeColor="text1"/>
        </w:rPr>
        <w:t>,</w:t>
      </w:r>
      <w:r w:rsidRPr="009E721E">
        <w:rPr>
          <w:rFonts w:ascii="Arial" w:hAnsi="Arial" w:cs="Arial"/>
          <w:i/>
          <w:color w:val="000000" w:themeColor="text1"/>
        </w:rPr>
        <w:t xml:space="preserve"> degree classification </w:t>
      </w:r>
      <w:r w:rsidR="00A15F8E" w:rsidRPr="009E721E">
        <w:rPr>
          <w:rFonts w:ascii="Arial" w:hAnsi="Arial" w:cs="Arial"/>
          <w:i/>
          <w:color w:val="000000" w:themeColor="text1"/>
        </w:rPr>
        <w:t xml:space="preserve">and postgraduate awards </w:t>
      </w:r>
      <w:r w:rsidRPr="009E721E">
        <w:rPr>
          <w:rFonts w:ascii="Arial" w:hAnsi="Arial" w:cs="Arial"/>
          <w:i/>
          <w:color w:val="000000" w:themeColor="text1"/>
        </w:rPr>
        <w:t>on all programmes.  They assure the University’s academic standards and ensure all students are treated consistently and equitably.  They are also part of the formal contract between you and the University.  The University’s General Regulations can be found at:</w:t>
      </w:r>
    </w:p>
    <w:p w14:paraId="646D8C46" w14:textId="77777777" w:rsidR="001958B1" w:rsidRPr="009E721E" w:rsidRDefault="00E51039" w:rsidP="009E721E">
      <w:pPr>
        <w:autoSpaceDE w:val="0"/>
        <w:autoSpaceDN w:val="0"/>
        <w:adjustRightInd w:val="0"/>
        <w:spacing w:after="0" w:line="240" w:lineRule="auto"/>
        <w:ind w:left="709"/>
        <w:rPr>
          <w:rFonts w:ascii="Arial" w:hAnsi="Arial" w:cs="Arial"/>
          <w:i/>
          <w:color w:val="000000" w:themeColor="text1"/>
        </w:rPr>
      </w:pPr>
      <w:hyperlink r:id="rId15" w:history="1">
        <w:r w:rsidR="001958B1" w:rsidRPr="009E721E">
          <w:rPr>
            <w:rStyle w:val="Hyperlink"/>
            <w:rFonts w:ascii="Arial" w:hAnsi="Arial" w:cs="Arial"/>
            <w:i/>
          </w:rPr>
          <w:t>http://www.qub.ac.uk/directorates/AcademicAffairs/GeneralRegulations/</w:t>
        </w:r>
      </w:hyperlink>
      <w:r w:rsidR="001958B1" w:rsidRPr="009E721E">
        <w:rPr>
          <w:rFonts w:ascii="Arial" w:hAnsi="Arial" w:cs="Arial"/>
          <w:i/>
          <w:color w:val="000000" w:themeColor="text1"/>
        </w:rPr>
        <w:t xml:space="preserve"> </w:t>
      </w:r>
    </w:p>
    <w:p w14:paraId="59AB44CD" w14:textId="7777777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p>
    <w:p w14:paraId="1A7B517B" w14:textId="6DA9D202"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r w:rsidRPr="009E721E">
        <w:rPr>
          <w:rFonts w:ascii="Arial" w:hAnsi="Arial" w:cs="Arial"/>
          <w:i/>
          <w:color w:val="000000" w:themeColor="text1"/>
        </w:rPr>
        <w:t>Students are expected to treat other people equally and with respect, and to behave responsibly, both on and off campus, and on social media and other forms of communication</w:t>
      </w:r>
      <w:r w:rsidR="001507E7" w:rsidRPr="009E721E">
        <w:rPr>
          <w:rFonts w:ascii="Arial" w:hAnsi="Arial" w:cs="Arial"/>
          <w:i/>
          <w:color w:val="000000" w:themeColor="text1"/>
        </w:rPr>
        <w:t>.</w:t>
      </w:r>
      <w:r w:rsidRPr="009E721E">
        <w:rPr>
          <w:rFonts w:ascii="Arial" w:hAnsi="Arial" w:cs="Arial"/>
          <w:i/>
          <w:color w:val="000000" w:themeColor="text1"/>
        </w:rPr>
        <w:t xml:space="preserve"> </w:t>
      </w:r>
      <w:r w:rsidR="001507E7" w:rsidRPr="009E721E">
        <w:rPr>
          <w:rFonts w:ascii="Arial" w:hAnsi="Arial" w:cs="Arial"/>
          <w:i/>
          <w:color w:val="000000" w:themeColor="text1"/>
        </w:rPr>
        <w:t>Students</w:t>
      </w:r>
      <w:r w:rsidRPr="009E721E">
        <w:rPr>
          <w:rFonts w:ascii="Arial" w:hAnsi="Arial" w:cs="Arial"/>
          <w:i/>
          <w:color w:val="000000" w:themeColor="text1"/>
        </w:rPr>
        <w:t xml:space="preserve"> should be aware of the impact of their behaviour on the University’s reputation.  </w:t>
      </w:r>
    </w:p>
    <w:p w14:paraId="07F18978" w14:textId="77777777" w:rsidR="001958B1" w:rsidRPr="009E721E" w:rsidRDefault="001958B1" w:rsidP="009E721E">
      <w:pPr>
        <w:pStyle w:val="ListParagraph"/>
        <w:autoSpaceDE w:val="0"/>
        <w:autoSpaceDN w:val="0"/>
        <w:adjustRightInd w:val="0"/>
        <w:spacing w:after="0" w:line="240" w:lineRule="auto"/>
        <w:ind w:left="709"/>
        <w:rPr>
          <w:rFonts w:ascii="Arial" w:hAnsi="Arial" w:cs="Arial"/>
          <w:i/>
          <w:color w:val="000000" w:themeColor="text1"/>
        </w:rPr>
      </w:pPr>
    </w:p>
    <w:p w14:paraId="58337365" w14:textId="4FE8B9C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r w:rsidRPr="009E721E">
        <w:rPr>
          <w:rFonts w:ascii="Arial" w:hAnsi="Arial" w:cs="Arial"/>
          <w:i/>
          <w:color w:val="000000" w:themeColor="text1"/>
        </w:rPr>
        <w:t>Breaches of University regulations may be dealt with under</w:t>
      </w:r>
      <w:r w:rsidR="001507E7" w:rsidRPr="009E721E">
        <w:rPr>
          <w:rFonts w:ascii="Arial" w:hAnsi="Arial" w:cs="Arial"/>
          <w:i/>
          <w:color w:val="000000" w:themeColor="text1"/>
        </w:rPr>
        <w:t>:</w:t>
      </w:r>
    </w:p>
    <w:p w14:paraId="48DEC960" w14:textId="77777777" w:rsidR="001958B1" w:rsidRPr="009E721E" w:rsidRDefault="001958B1" w:rsidP="009E721E">
      <w:pPr>
        <w:autoSpaceDE w:val="0"/>
        <w:autoSpaceDN w:val="0"/>
        <w:adjustRightInd w:val="0"/>
        <w:spacing w:after="0" w:line="240" w:lineRule="auto"/>
        <w:rPr>
          <w:rFonts w:ascii="Arial" w:hAnsi="Arial" w:cs="Arial"/>
          <w:i/>
          <w:color w:val="000000" w:themeColor="text1"/>
        </w:rPr>
      </w:pPr>
    </w:p>
    <w:p w14:paraId="6041255F" w14:textId="7CEDAF74" w:rsidR="001958B1" w:rsidRPr="009E721E" w:rsidRDefault="001958B1" w:rsidP="009E721E">
      <w:pPr>
        <w:pStyle w:val="ListParagraph"/>
        <w:numPr>
          <w:ilvl w:val="0"/>
          <w:numId w:val="24"/>
        </w:numPr>
        <w:spacing w:after="0" w:line="240" w:lineRule="auto"/>
        <w:ind w:left="1276" w:hanging="567"/>
        <w:rPr>
          <w:rFonts w:ascii="Arial" w:hAnsi="Arial" w:cs="Arial"/>
          <w:i/>
          <w:iCs/>
          <w:color w:val="1F497D" w:themeColor="text2"/>
        </w:rPr>
      </w:pPr>
      <w:r w:rsidRPr="009E721E">
        <w:rPr>
          <w:rFonts w:ascii="Arial" w:hAnsi="Arial" w:cs="Arial"/>
          <w:i/>
          <w:iCs/>
          <w:color w:val="000000" w:themeColor="text1"/>
        </w:rPr>
        <w:t xml:space="preserve">Conduct Regulations </w:t>
      </w:r>
      <w:hyperlink r:id="rId16">
        <w:r w:rsidRPr="009E721E">
          <w:rPr>
            <w:rStyle w:val="Hyperlink"/>
            <w:rFonts w:ascii="Arial" w:hAnsi="Arial" w:cs="Arial"/>
            <w:i/>
            <w:iCs/>
          </w:rPr>
          <w:t>https://www.qub.ac.uk/directorates/AcademicStudentAffairs/AcademicAffairs/GeneralRegulations/ConductRegulations/</w:t>
        </w:r>
      </w:hyperlink>
      <w:r w:rsidRPr="009E721E">
        <w:rPr>
          <w:rFonts w:ascii="Arial" w:hAnsi="Arial" w:cs="Arial"/>
          <w:i/>
          <w:iCs/>
          <w:color w:val="1F497D" w:themeColor="text2"/>
        </w:rPr>
        <w:t xml:space="preserve"> </w:t>
      </w:r>
      <w:r w:rsidRPr="009E721E">
        <w:rPr>
          <w:rFonts w:ascii="Arial" w:hAnsi="Arial" w:cs="Arial"/>
          <w:i/>
          <w:iCs/>
          <w:color w:val="000000" w:themeColor="text1"/>
        </w:rPr>
        <w:t>or, where appropriate</w:t>
      </w:r>
      <w:r w:rsidR="0021151C" w:rsidRPr="009E721E">
        <w:rPr>
          <w:rFonts w:ascii="Arial" w:hAnsi="Arial" w:cs="Arial"/>
          <w:i/>
          <w:iCs/>
          <w:color w:val="000000" w:themeColor="text1"/>
        </w:rPr>
        <w:t>.</w:t>
      </w:r>
    </w:p>
    <w:p w14:paraId="2703BE21" w14:textId="77777777" w:rsidR="001958B1" w:rsidRPr="009E721E" w:rsidRDefault="001958B1" w:rsidP="009E721E">
      <w:pPr>
        <w:pStyle w:val="ListParagraph"/>
        <w:autoSpaceDE w:val="0"/>
        <w:autoSpaceDN w:val="0"/>
        <w:adjustRightInd w:val="0"/>
        <w:spacing w:after="0" w:line="240" w:lineRule="auto"/>
        <w:ind w:left="1276" w:hanging="567"/>
        <w:rPr>
          <w:rFonts w:ascii="Arial" w:hAnsi="Arial" w:cs="Arial"/>
          <w:i/>
          <w:color w:val="1F497D"/>
        </w:rPr>
      </w:pPr>
    </w:p>
    <w:p w14:paraId="55A1BD12" w14:textId="68091D40" w:rsidR="001958B1" w:rsidRPr="009E721E" w:rsidRDefault="001958B1" w:rsidP="009E721E">
      <w:pPr>
        <w:pStyle w:val="ListParagraph"/>
        <w:numPr>
          <w:ilvl w:val="0"/>
          <w:numId w:val="24"/>
        </w:numPr>
        <w:autoSpaceDE w:val="0"/>
        <w:autoSpaceDN w:val="0"/>
        <w:adjustRightInd w:val="0"/>
        <w:spacing w:after="0" w:line="240" w:lineRule="auto"/>
        <w:ind w:left="1276" w:hanging="567"/>
        <w:rPr>
          <w:rFonts w:ascii="Arial" w:hAnsi="Arial" w:cs="Arial"/>
          <w:i/>
          <w:color w:val="1F497D"/>
        </w:rPr>
      </w:pPr>
      <w:r w:rsidRPr="009E721E">
        <w:rPr>
          <w:rFonts w:ascii="Arial" w:hAnsi="Arial" w:cs="Arial"/>
          <w:i/>
          <w:color w:val="000000" w:themeColor="text1"/>
        </w:rPr>
        <w:t xml:space="preserve">Fitness to Practise Procedure </w:t>
      </w:r>
      <w:hyperlink r:id="rId17" w:history="1">
        <w:r w:rsidRPr="009E721E">
          <w:rPr>
            <w:rStyle w:val="Hyperlink"/>
            <w:rFonts w:ascii="Arial" w:hAnsi="Arial" w:cs="Arial"/>
            <w:i/>
          </w:rPr>
          <w:t>https://www.qub.ac.uk/directorates/AcademicStudentAffairs/AcademicAffairs/GeneralRegulations/Procedures/FitnesstoPractiseProcedure/</w:t>
        </w:r>
      </w:hyperlink>
      <w:r w:rsidRPr="009E721E">
        <w:rPr>
          <w:rFonts w:ascii="Arial" w:hAnsi="Arial" w:cs="Arial"/>
          <w:i/>
          <w:color w:val="1F497D"/>
        </w:rPr>
        <w:t>.</w:t>
      </w:r>
    </w:p>
    <w:p w14:paraId="38DF4783" w14:textId="77777777" w:rsidR="001958B1" w:rsidRPr="009E721E" w:rsidRDefault="001958B1" w:rsidP="009E721E">
      <w:pPr>
        <w:autoSpaceDE w:val="0"/>
        <w:autoSpaceDN w:val="0"/>
        <w:adjustRightInd w:val="0"/>
        <w:spacing w:after="0" w:line="240" w:lineRule="auto"/>
        <w:rPr>
          <w:rFonts w:ascii="Arial" w:hAnsi="Arial" w:cs="Arial"/>
        </w:rPr>
      </w:pPr>
    </w:p>
    <w:p w14:paraId="68C73C9C" w14:textId="77777777" w:rsidR="001958B1" w:rsidRPr="009E721E" w:rsidRDefault="001958B1" w:rsidP="009E721E">
      <w:pPr>
        <w:autoSpaceDE w:val="0"/>
        <w:autoSpaceDN w:val="0"/>
        <w:adjustRightInd w:val="0"/>
        <w:spacing w:after="0" w:line="240" w:lineRule="auto"/>
        <w:ind w:left="709"/>
        <w:rPr>
          <w:rFonts w:ascii="Arial" w:hAnsi="Arial" w:cs="Arial"/>
          <w:i/>
          <w:color w:val="000000" w:themeColor="text1"/>
        </w:rPr>
      </w:pPr>
      <w:r w:rsidRPr="009E721E">
        <w:rPr>
          <w:rFonts w:ascii="Arial" w:hAnsi="Arial" w:cs="Arial"/>
          <w:i/>
          <w:color w:val="000000" w:themeColor="text1"/>
        </w:rPr>
        <w:t xml:space="preserve">If you have any problems understanding any of these regulations, policies and procedures, or if you have any questions, it is important that you discuss them with your Personal Tutor or </w:t>
      </w:r>
      <w:r w:rsidR="00682404" w:rsidRPr="009E721E">
        <w:rPr>
          <w:rFonts w:ascii="Arial" w:hAnsi="Arial" w:cs="Arial"/>
          <w:i/>
          <w:color w:val="000000" w:themeColor="text1"/>
        </w:rPr>
        <w:t>Advice SU in the Students’ Union.</w:t>
      </w:r>
    </w:p>
    <w:p w14:paraId="3E6D2C93" w14:textId="77777777" w:rsidR="001958B1" w:rsidRPr="009E721E" w:rsidRDefault="001958B1" w:rsidP="009E721E">
      <w:pPr>
        <w:autoSpaceDE w:val="0"/>
        <w:autoSpaceDN w:val="0"/>
        <w:adjustRightInd w:val="0"/>
        <w:spacing w:after="0" w:line="240" w:lineRule="auto"/>
        <w:contextualSpacing/>
        <w:rPr>
          <w:rFonts w:ascii="Arial" w:eastAsia="Calibri" w:hAnsi="Arial" w:cs="Arial"/>
          <w:b/>
        </w:rPr>
      </w:pPr>
    </w:p>
    <w:p w14:paraId="7D53DF90" w14:textId="77777777" w:rsidR="001958B1" w:rsidRPr="009E721E" w:rsidRDefault="001958B1" w:rsidP="009E721E">
      <w:pPr>
        <w:pStyle w:val="ListParagraph"/>
        <w:numPr>
          <w:ilvl w:val="0"/>
          <w:numId w:val="4"/>
        </w:numPr>
        <w:autoSpaceDE w:val="0"/>
        <w:autoSpaceDN w:val="0"/>
        <w:adjustRightInd w:val="0"/>
        <w:spacing w:after="0" w:line="240" w:lineRule="auto"/>
        <w:ind w:hanging="720"/>
        <w:rPr>
          <w:rFonts w:ascii="Arial" w:eastAsia="Calibri" w:hAnsi="Arial" w:cs="Arial"/>
          <w:b/>
          <w:bCs/>
        </w:rPr>
      </w:pPr>
      <w:r w:rsidRPr="009E721E">
        <w:rPr>
          <w:rFonts w:ascii="Arial" w:eastAsia="Calibri" w:hAnsi="Arial" w:cs="Arial"/>
          <w:b/>
          <w:bCs/>
        </w:rPr>
        <w:t>Programme Information</w:t>
      </w:r>
    </w:p>
    <w:p w14:paraId="15B48130" w14:textId="77777777" w:rsidR="001958B1" w:rsidRPr="009E721E" w:rsidRDefault="001958B1" w:rsidP="009E721E">
      <w:pPr>
        <w:autoSpaceDE w:val="0"/>
        <w:autoSpaceDN w:val="0"/>
        <w:adjustRightInd w:val="0"/>
        <w:spacing w:after="0" w:line="240" w:lineRule="auto"/>
        <w:rPr>
          <w:rFonts w:ascii="Arial" w:eastAsia="Calibri" w:hAnsi="Arial" w:cs="Arial"/>
          <w:b/>
        </w:rPr>
      </w:pPr>
    </w:p>
    <w:p w14:paraId="48CCDB3D"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rPr>
        <w:t>This section should contain a brief explanation of the programme structure and the aims of the programme.</w:t>
      </w:r>
    </w:p>
    <w:p w14:paraId="760393F7"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p>
    <w:p w14:paraId="02505EA6"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rPr>
        <w:t xml:space="preserve">The handbook should then direct students to the relevant programme specification as the definitive source of programme information.  Schools should not reproduce this information in the handbook but link to the appropriate webpage: </w:t>
      </w:r>
    </w:p>
    <w:p w14:paraId="604BB9C7" w14:textId="77777777" w:rsidR="001958B1" w:rsidRPr="009E721E" w:rsidRDefault="00E51039" w:rsidP="009E721E">
      <w:pPr>
        <w:autoSpaceDE w:val="0"/>
        <w:autoSpaceDN w:val="0"/>
        <w:adjustRightInd w:val="0"/>
        <w:spacing w:after="0" w:line="240" w:lineRule="auto"/>
        <w:ind w:left="709"/>
        <w:rPr>
          <w:rFonts w:ascii="Arial" w:eastAsia="Calibri" w:hAnsi="Arial" w:cs="Arial"/>
        </w:rPr>
      </w:pPr>
      <w:hyperlink r:id="rId18" w:history="1">
        <w:r w:rsidR="001958B1" w:rsidRPr="009E721E">
          <w:rPr>
            <w:rFonts w:ascii="Arial" w:eastAsia="Calibri" w:hAnsi="Arial" w:cs="Arial"/>
            <w:color w:val="0000FF"/>
            <w:u w:val="single"/>
          </w:rPr>
          <w:t>http://www.qub.ac.uk/directorates/AcademicStudentAffairs/AcademicAffairs/ProgrammeSpecifications/</w:t>
        </w:r>
      </w:hyperlink>
      <w:r w:rsidR="001958B1" w:rsidRPr="009E721E">
        <w:rPr>
          <w:rFonts w:ascii="Arial" w:eastAsia="Calibri" w:hAnsi="Arial" w:cs="Arial"/>
        </w:rPr>
        <w:t xml:space="preserve"> </w:t>
      </w:r>
    </w:p>
    <w:p w14:paraId="5422FF54"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p>
    <w:p w14:paraId="5DAA29E8"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rPr>
        <w:t xml:space="preserve">Please note that all programme specifications are now provided as web-based content, rather than PDF documents, which will allow the direct link for each programme to be provided. </w:t>
      </w:r>
    </w:p>
    <w:p w14:paraId="641694CD"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p>
    <w:p w14:paraId="51576F69"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rPr>
        <w:t xml:space="preserve">Any other information that the </w:t>
      </w:r>
      <w:proofErr w:type="gramStart"/>
      <w:r w:rsidRPr="009E721E">
        <w:rPr>
          <w:rFonts w:ascii="Arial" w:eastAsia="Calibri" w:hAnsi="Arial" w:cs="Arial"/>
        </w:rPr>
        <w:t>School</w:t>
      </w:r>
      <w:proofErr w:type="gramEnd"/>
      <w:r w:rsidRPr="009E721E">
        <w:rPr>
          <w:rFonts w:ascii="Arial" w:eastAsia="Calibri" w:hAnsi="Arial" w:cs="Arial"/>
        </w:rPr>
        <w:t xml:space="preserve"> thinks relevant should also be included, providing it is not available to students elsewhere.</w:t>
      </w:r>
    </w:p>
    <w:p w14:paraId="225A016A"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p>
    <w:p w14:paraId="71F4F30E"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rPr>
        <w:t xml:space="preserve">If applicable, students should also be referred to the Fitness to Practise Procedure </w:t>
      </w:r>
      <w:hyperlink r:id="rId19" w:history="1">
        <w:r w:rsidRPr="009E721E">
          <w:rPr>
            <w:rFonts w:ascii="Arial" w:eastAsia="Calibri" w:hAnsi="Arial" w:cs="Arial"/>
            <w:color w:val="0000FF"/>
            <w:u w:val="single"/>
          </w:rPr>
          <w:t>https://www.qub.ac.uk/directorates/AcademicStudentAffairs/AcademicAffairs/GeneralRegulations/Procedures/FitnesstoPractiseProcedure/</w:t>
        </w:r>
      </w:hyperlink>
      <w:r w:rsidRPr="009E721E">
        <w:rPr>
          <w:rFonts w:ascii="Arial" w:eastAsia="Calibri" w:hAnsi="Arial" w:cs="Arial"/>
        </w:rPr>
        <w:t xml:space="preserve"> </w:t>
      </w:r>
    </w:p>
    <w:p w14:paraId="390DFD65" w14:textId="77777777" w:rsidR="00A850DC" w:rsidRPr="009E721E" w:rsidRDefault="00A850DC" w:rsidP="009E721E">
      <w:pPr>
        <w:autoSpaceDE w:val="0"/>
        <w:autoSpaceDN w:val="0"/>
        <w:adjustRightInd w:val="0"/>
        <w:spacing w:after="0" w:line="240" w:lineRule="auto"/>
        <w:ind w:left="709"/>
        <w:rPr>
          <w:rFonts w:ascii="Arial" w:eastAsia="Calibri" w:hAnsi="Arial" w:cs="Arial"/>
        </w:rPr>
      </w:pPr>
    </w:p>
    <w:p w14:paraId="543301FF" w14:textId="77777777" w:rsidR="00A850DC" w:rsidRPr="009E721E" w:rsidRDefault="00A850DC" w:rsidP="009E721E">
      <w:pPr>
        <w:autoSpaceDE w:val="0"/>
        <w:autoSpaceDN w:val="0"/>
        <w:adjustRightInd w:val="0"/>
        <w:spacing w:after="0" w:line="240" w:lineRule="auto"/>
        <w:ind w:left="709"/>
        <w:rPr>
          <w:rFonts w:ascii="Arial" w:eastAsia="Calibri" w:hAnsi="Arial" w:cs="Arial"/>
        </w:rPr>
      </w:pPr>
    </w:p>
    <w:p w14:paraId="5D1D5F17" w14:textId="77777777" w:rsidR="001958B1" w:rsidRPr="009E721E" w:rsidRDefault="001958B1" w:rsidP="009E721E">
      <w:pPr>
        <w:autoSpaceDE w:val="0"/>
        <w:autoSpaceDN w:val="0"/>
        <w:adjustRightInd w:val="0"/>
        <w:spacing w:after="0" w:line="240" w:lineRule="auto"/>
        <w:rPr>
          <w:rFonts w:ascii="Arial" w:eastAsia="Calibri" w:hAnsi="Arial" w:cs="Arial"/>
        </w:rPr>
      </w:pPr>
    </w:p>
    <w:p w14:paraId="4AD5CAB3" w14:textId="77777777" w:rsidR="001958B1" w:rsidRPr="009E721E" w:rsidRDefault="001958B1" w:rsidP="009E721E">
      <w:pPr>
        <w:pStyle w:val="ListParagraph"/>
        <w:numPr>
          <w:ilvl w:val="0"/>
          <w:numId w:val="4"/>
        </w:numPr>
        <w:autoSpaceDE w:val="0"/>
        <w:autoSpaceDN w:val="0"/>
        <w:adjustRightInd w:val="0"/>
        <w:spacing w:after="0" w:line="240" w:lineRule="auto"/>
        <w:ind w:hanging="720"/>
        <w:rPr>
          <w:rFonts w:ascii="Arial" w:eastAsia="Calibri" w:hAnsi="Arial" w:cs="Arial"/>
          <w:b/>
          <w:bCs/>
        </w:rPr>
      </w:pPr>
      <w:r w:rsidRPr="009E721E">
        <w:rPr>
          <w:rFonts w:ascii="Arial" w:eastAsia="Calibri" w:hAnsi="Arial" w:cs="Arial"/>
          <w:b/>
          <w:bCs/>
        </w:rPr>
        <w:lastRenderedPageBreak/>
        <w:t>Changes to Programmes</w:t>
      </w:r>
    </w:p>
    <w:p w14:paraId="06CE0A99" w14:textId="77777777" w:rsidR="001958B1" w:rsidRPr="009E721E" w:rsidRDefault="001958B1" w:rsidP="009E721E">
      <w:pPr>
        <w:autoSpaceDE w:val="0"/>
        <w:autoSpaceDN w:val="0"/>
        <w:adjustRightInd w:val="0"/>
        <w:spacing w:after="0" w:line="240" w:lineRule="auto"/>
        <w:rPr>
          <w:rFonts w:ascii="Arial" w:eastAsia="Calibri" w:hAnsi="Arial" w:cs="Arial"/>
          <w:b/>
        </w:rPr>
      </w:pPr>
    </w:p>
    <w:p w14:paraId="297953B2"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rPr>
        <w:t>The italicised text below should be copied directly into the handbook for this section.</w:t>
      </w:r>
    </w:p>
    <w:p w14:paraId="2E8C8B69" w14:textId="77777777" w:rsidR="001958B1" w:rsidRPr="009E721E" w:rsidRDefault="001958B1" w:rsidP="009E721E">
      <w:pPr>
        <w:spacing w:after="0" w:line="240" w:lineRule="auto"/>
        <w:ind w:left="709"/>
        <w:rPr>
          <w:rFonts w:ascii="Arial" w:eastAsia="Calibri" w:hAnsi="Arial" w:cs="Arial"/>
          <w:b/>
        </w:rPr>
      </w:pPr>
    </w:p>
    <w:p w14:paraId="60CD1A60" w14:textId="5572C443" w:rsidR="001958B1" w:rsidRPr="009E721E" w:rsidRDefault="001958B1" w:rsidP="009E721E">
      <w:pPr>
        <w:spacing w:after="0" w:line="240" w:lineRule="auto"/>
        <w:ind w:left="709"/>
        <w:rPr>
          <w:rFonts w:ascii="Arial" w:eastAsia="Calibri" w:hAnsi="Arial" w:cs="Arial"/>
          <w:i/>
        </w:rPr>
      </w:pPr>
      <w:r w:rsidRPr="009E721E">
        <w:rPr>
          <w:rFonts w:ascii="Arial" w:eastAsia="Calibri" w:hAnsi="Arial" w:cs="Arial"/>
          <w:i/>
        </w:rPr>
        <w:t xml:space="preserve">Queen’s is committed to keeping our programmes up to date to ensure that our students receive a current and engaging educational experience within an innovative learning and assessment environment.  This commitment means that changes to programmes can occur as part of our normal academic cycle of programme development and review.  These changes, which we believe will enhance your degree, are based on many factors, including ensuring each programme remains contemporary and viable; improving the quality of educational services; responding to student and/or external feedback; or meeting the requirements of an accrediting body.  </w:t>
      </w:r>
    </w:p>
    <w:p w14:paraId="3779CFE8" w14:textId="77777777" w:rsidR="001958B1" w:rsidRPr="009E721E" w:rsidRDefault="001958B1" w:rsidP="009E721E">
      <w:pPr>
        <w:spacing w:after="0" w:line="240" w:lineRule="auto"/>
        <w:ind w:left="709"/>
        <w:rPr>
          <w:rFonts w:ascii="Arial" w:eastAsia="Calibri" w:hAnsi="Arial" w:cs="Arial"/>
          <w:i/>
        </w:rPr>
      </w:pPr>
    </w:p>
    <w:p w14:paraId="5729DADC" w14:textId="26EA7FDA" w:rsidR="001958B1" w:rsidRPr="009E721E" w:rsidRDefault="001958B1" w:rsidP="009E721E">
      <w:pPr>
        <w:spacing w:after="0" w:line="240" w:lineRule="auto"/>
        <w:ind w:left="709"/>
        <w:rPr>
          <w:rFonts w:ascii="Arial" w:eastAsia="Calibri" w:hAnsi="Arial" w:cs="Arial"/>
          <w:i/>
        </w:rPr>
      </w:pPr>
      <w:r w:rsidRPr="009E721E">
        <w:rPr>
          <w:rFonts w:ascii="Arial" w:eastAsia="Calibri" w:hAnsi="Arial" w:cs="Arial"/>
          <w:i/>
        </w:rPr>
        <w:t xml:space="preserve">The University will consult with students enrolled on a programme of study before any major programme change is made. The definitions of major programme changes are available </w:t>
      </w:r>
      <w:r w:rsidR="004511A1" w:rsidRPr="009E721E">
        <w:rPr>
          <w:rFonts w:ascii="Arial" w:eastAsia="Calibri" w:hAnsi="Arial" w:cs="Arial"/>
          <w:i/>
        </w:rPr>
        <w:t>within the Programme Management Framework</w:t>
      </w:r>
    </w:p>
    <w:p w14:paraId="7FED5E67" w14:textId="0222CA0D" w:rsidR="00785107" w:rsidRPr="009E721E" w:rsidRDefault="00E51039" w:rsidP="009E721E">
      <w:pPr>
        <w:spacing w:after="0" w:line="240" w:lineRule="auto"/>
        <w:ind w:left="709"/>
        <w:rPr>
          <w:rFonts w:ascii="Arial" w:eastAsia="Calibri" w:hAnsi="Arial" w:cs="Arial"/>
          <w:i/>
        </w:rPr>
      </w:pPr>
      <w:hyperlink r:id="rId20" w:history="1">
        <w:r w:rsidR="00540597" w:rsidRPr="009E721E">
          <w:rPr>
            <w:rStyle w:val="Hyperlink"/>
            <w:rFonts w:ascii="Arial" w:hAnsi="Arial" w:cs="Arial"/>
          </w:rPr>
          <w:t>https://www.qub.ac.uk/directorates/AcademicStudentAffairs/AcademicAffairs/ProgrammeApprovalandReview/ProgrammeManagement/MajorChangestoExistingProgrammes/</w:t>
        </w:r>
      </w:hyperlink>
      <w:r w:rsidR="00540597" w:rsidRPr="009E721E">
        <w:rPr>
          <w:rFonts w:ascii="Arial" w:hAnsi="Arial" w:cs="Arial"/>
        </w:rPr>
        <w:t xml:space="preserve"> </w:t>
      </w:r>
      <w:r w:rsidR="001958B1" w:rsidRPr="009E721E">
        <w:rPr>
          <w:rFonts w:ascii="Arial" w:eastAsia="Calibri" w:hAnsi="Arial" w:cs="Arial"/>
          <w:i/>
        </w:rPr>
        <w:t xml:space="preserve"> </w:t>
      </w:r>
    </w:p>
    <w:p w14:paraId="7B98AA75" w14:textId="77777777" w:rsidR="00785107" w:rsidRPr="009E721E" w:rsidRDefault="00785107" w:rsidP="009E721E">
      <w:pPr>
        <w:spacing w:after="0" w:line="240" w:lineRule="auto"/>
        <w:ind w:left="709"/>
        <w:rPr>
          <w:rFonts w:ascii="Arial" w:eastAsia="Calibri" w:hAnsi="Arial" w:cs="Arial"/>
          <w:i/>
        </w:rPr>
      </w:pPr>
    </w:p>
    <w:p w14:paraId="7BBE131E" w14:textId="504B80CA" w:rsidR="001958B1" w:rsidRPr="009E721E" w:rsidRDefault="001958B1" w:rsidP="009E721E">
      <w:pPr>
        <w:spacing w:after="0" w:line="240" w:lineRule="auto"/>
        <w:ind w:left="709"/>
        <w:rPr>
          <w:rFonts w:ascii="Arial" w:eastAsia="Calibri" w:hAnsi="Arial" w:cs="Arial"/>
          <w:i/>
        </w:rPr>
      </w:pPr>
      <w:r w:rsidRPr="009E721E">
        <w:rPr>
          <w:rFonts w:ascii="Arial" w:eastAsia="Calibri" w:hAnsi="Arial" w:cs="Arial"/>
          <w:i/>
        </w:rPr>
        <w:t xml:space="preserve">This consultation will be managed through </w:t>
      </w:r>
      <w:r w:rsidR="00682404" w:rsidRPr="009E721E">
        <w:rPr>
          <w:rFonts w:ascii="Arial" w:eastAsia="Calibri" w:hAnsi="Arial" w:cs="Arial"/>
          <w:i/>
        </w:rPr>
        <w:t>Student Voice</w:t>
      </w:r>
      <w:r w:rsidRPr="009E721E">
        <w:rPr>
          <w:rFonts w:ascii="Arial" w:eastAsia="Calibri" w:hAnsi="Arial" w:cs="Arial"/>
          <w:i/>
        </w:rPr>
        <w:t xml:space="preserve"> Committees and student representatives on School </w:t>
      </w:r>
      <w:r w:rsidR="00682404" w:rsidRPr="009E721E">
        <w:rPr>
          <w:rFonts w:ascii="Arial" w:eastAsia="Calibri" w:hAnsi="Arial" w:cs="Arial"/>
          <w:i/>
        </w:rPr>
        <w:t xml:space="preserve">and/or Faculty </w:t>
      </w:r>
      <w:r w:rsidRPr="009E721E">
        <w:rPr>
          <w:rFonts w:ascii="Arial" w:eastAsia="Calibri" w:hAnsi="Arial" w:cs="Arial"/>
          <w:i/>
        </w:rPr>
        <w:t xml:space="preserve">Education Committees.  In all cases where a major change to a programme is made, we will communicate to students affected by the change at the earliest possible opportunity. In most cases, this will be in the academic year before the change happens. </w:t>
      </w:r>
    </w:p>
    <w:p w14:paraId="45F06700" w14:textId="77777777" w:rsidR="001958B1" w:rsidRPr="009E721E" w:rsidRDefault="001958B1" w:rsidP="009E721E">
      <w:pPr>
        <w:spacing w:after="0" w:line="240" w:lineRule="auto"/>
        <w:ind w:left="709"/>
        <w:rPr>
          <w:rFonts w:ascii="Arial" w:eastAsia="Calibri" w:hAnsi="Arial" w:cs="Arial"/>
          <w:i/>
        </w:rPr>
      </w:pPr>
    </w:p>
    <w:p w14:paraId="32AC43A4" w14:textId="77777777" w:rsidR="001958B1" w:rsidRPr="009E721E" w:rsidRDefault="001958B1" w:rsidP="009E721E">
      <w:pPr>
        <w:autoSpaceDE w:val="0"/>
        <w:autoSpaceDN w:val="0"/>
        <w:adjustRightInd w:val="0"/>
        <w:spacing w:after="0" w:line="240" w:lineRule="auto"/>
        <w:ind w:left="709"/>
        <w:rPr>
          <w:rFonts w:ascii="Arial" w:eastAsia="Calibri" w:hAnsi="Arial" w:cs="Arial"/>
        </w:rPr>
      </w:pPr>
      <w:r w:rsidRPr="009E721E">
        <w:rPr>
          <w:rFonts w:ascii="Arial" w:eastAsia="Calibri" w:hAnsi="Arial" w:cs="Arial"/>
          <w:i/>
        </w:rPr>
        <w:t xml:space="preserve">The range and content of optional modules may change over time. Your programme information sets out the optional modules currently available for the programme, but the options listed may not run in any given year. Delivery of optional modules may depend on student demand, staff availability and developments in the subject. </w:t>
      </w:r>
    </w:p>
    <w:p w14:paraId="15ABBFD9" w14:textId="77777777" w:rsidR="00A36B33" w:rsidRPr="009E721E" w:rsidRDefault="00A36B33" w:rsidP="009E721E">
      <w:pPr>
        <w:autoSpaceDE w:val="0"/>
        <w:autoSpaceDN w:val="0"/>
        <w:adjustRightInd w:val="0"/>
        <w:spacing w:after="0" w:line="240" w:lineRule="auto"/>
        <w:rPr>
          <w:rFonts w:ascii="Arial" w:hAnsi="Arial" w:cs="Arial"/>
          <w:b/>
        </w:rPr>
      </w:pPr>
    </w:p>
    <w:p w14:paraId="50E2E8D7" w14:textId="77777777" w:rsidR="002E04F3" w:rsidRPr="009E721E" w:rsidRDefault="002E04F3"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t>Teaching and Learning</w:t>
      </w:r>
    </w:p>
    <w:p w14:paraId="2C0B6376" w14:textId="77777777" w:rsidR="002E04F3" w:rsidRPr="009E721E" w:rsidRDefault="002E04F3" w:rsidP="009E721E">
      <w:pPr>
        <w:autoSpaceDE w:val="0"/>
        <w:autoSpaceDN w:val="0"/>
        <w:adjustRightInd w:val="0"/>
        <w:spacing w:after="0" w:line="240" w:lineRule="auto"/>
        <w:rPr>
          <w:rFonts w:ascii="Arial" w:hAnsi="Arial" w:cs="Arial"/>
          <w:b/>
        </w:rPr>
      </w:pPr>
    </w:p>
    <w:p w14:paraId="4BF37A29" w14:textId="77777777" w:rsidR="002E04F3" w:rsidRPr="009E721E" w:rsidRDefault="002E04F3" w:rsidP="009E721E">
      <w:pPr>
        <w:autoSpaceDE w:val="0"/>
        <w:autoSpaceDN w:val="0"/>
        <w:adjustRightInd w:val="0"/>
        <w:spacing w:after="0" w:line="240" w:lineRule="auto"/>
        <w:ind w:left="709"/>
        <w:rPr>
          <w:rFonts w:ascii="Arial" w:hAnsi="Arial" w:cs="Arial"/>
        </w:rPr>
      </w:pPr>
      <w:r w:rsidRPr="009E721E">
        <w:rPr>
          <w:rFonts w:ascii="Arial" w:hAnsi="Arial" w:cs="Arial"/>
        </w:rPr>
        <w:t>This section should provide clear information on:</w:t>
      </w:r>
    </w:p>
    <w:p w14:paraId="56A25DFF" w14:textId="77777777" w:rsidR="002E04F3" w:rsidRPr="009E721E" w:rsidRDefault="002E04F3" w:rsidP="009E721E">
      <w:pPr>
        <w:autoSpaceDE w:val="0"/>
        <w:autoSpaceDN w:val="0"/>
        <w:adjustRightInd w:val="0"/>
        <w:spacing w:after="0" w:line="240" w:lineRule="auto"/>
        <w:ind w:left="709"/>
        <w:rPr>
          <w:rFonts w:ascii="Arial" w:hAnsi="Arial" w:cs="Arial"/>
        </w:rPr>
      </w:pPr>
    </w:p>
    <w:p w14:paraId="2DFCD714" w14:textId="6BDED2E0" w:rsidR="002E04F3" w:rsidRPr="009E721E" w:rsidRDefault="002E04F3" w:rsidP="009E721E">
      <w:pPr>
        <w:pStyle w:val="ListParagraph"/>
        <w:numPr>
          <w:ilvl w:val="0"/>
          <w:numId w:val="21"/>
        </w:numPr>
        <w:autoSpaceDE w:val="0"/>
        <w:autoSpaceDN w:val="0"/>
        <w:adjustRightInd w:val="0"/>
        <w:spacing w:after="0" w:line="240" w:lineRule="auto"/>
        <w:ind w:left="1276" w:hanging="567"/>
        <w:rPr>
          <w:rFonts w:ascii="Arial" w:hAnsi="Arial" w:cs="Arial"/>
        </w:rPr>
      </w:pPr>
      <w:r w:rsidRPr="009E721E">
        <w:rPr>
          <w:rFonts w:ascii="Arial" w:hAnsi="Arial" w:cs="Arial"/>
        </w:rPr>
        <w:t>Teaching and Learning approaches</w:t>
      </w:r>
    </w:p>
    <w:p w14:paraId="57D3F321" w14:textId="5E4CC5B2" w:rsidR="002E04F3" w:rsidRPr="009E721E" w:rsidRDefault="002E04F3" w:rsidP="009E721E">
      <w:pPr>
        <w:pStyle w:val="ListParagraph"/>
        <w:numPr>
          <w:ilvl w:val="0"/>
          <w:numId w:val="21"/>
        </w:numPr>
        <w:autoSpaceDE w:val="0"/>
        <w:autoSpaceDN w:val="0"/>
        <w:adjustRightInd w:val="0"/>
        <w:spacing w:after="0" w:line="240" w:lineRule="auto"/>
        <w:ind w:left="1276" w:hanging="567"/>
        <w:rPr>
          <w:rFonts w:ascii="Arial" w:hAnsi="Arial" w:cs="Arial"/>
        </w:rPr>
      </w:pPr>
      <w:r w:rsidRPr="009E721E">
        <w:rPr>
          <w:rFonts w:ascii="Arial" w:hAnsi="Arial" w:cs="Arial"/>
        </w:rPr>
        <w:t>Canvas</w:t>
      </w:r>
    </w:p>
    <w:p w14:paraId="79232329" w14:textId="77777777" w:rsidR="002E04F3" w:rsidRPr="009E721E" w:rsidRDefault="002E04F3" w:rsidP="009E721E">
      <w:pPr>
        <w:autoSpaceDE w:val="0"/>
        <w:autoSpaceDN w:val="0"/>
        <w:adjustRightInd w:val="0"/>
        <w:spacing w:after="0" w:line="240" w:lineRule="auto"/>
        <w:ind w:left="709"/>
        <w:rPr>
          <w:rFonts w:ascii="Arial" w:hAnsi="Arial" w:cs="Arial"/>
        </w:rPr>
      </w:pPr>
    </w:p>
    <w:p w14:paraId="5408C47E" w14:textId="77777777" w:rsidR="002E04F3" w:rsidRPr="009E721E" w:rsidRDefault="002E04F3" w:rsidP="009E721E">
      <w:pPr>
        <w:spacing w:after="0" w:line="240" w:lineRule="auto"/>
        <w:ind w:left="709"/>
        <w:rPr>
          <w:rStyle w:val="Hyperlink"/>
          <w:rFonts w:ascii="Arial" w:hAnsi="Arial" w:cs="Arial"/>
        </w:rPr>
      </w:pPr>
      <w:r w:rsidRPr="009E721E">
        <w:rPr>
          <w:rFonts w:ascii="Arial" w:hAnsi="Arial" w:cs="Arial"/>
          <w:bCs/>
        </w:rPr>
        <w:t>Canvas</w:t>
      </w:r>
      <w:r w:rsidRPr="009E721E">
        <w:rPr>
          <w:rFonts w:ascii="Arial" w:hAnsi="Arial" w:cs="Arial"/>
        </w:rPr>
        <w:t xml:space="preserve"> is the University-wide Virtual Learning Environment (VLE) for students at Queen’s which is used to support learning and teaching activities. The login to Canvas is at </w:t>
      </w:r>
      <w:hyperlink r:id="rId21" w:history="1">
        <w:r w:rsidRPr="009E721E">
          <w:rPr>
            <w:rStyle w:val="Hyperlink"/>
            <w:rFonts w:ascii="Arial" w:hAnsi="Arial" w:cs="Arial"/>
          </w:rPr>
          <w:t>https://canvas.qub.ac.uk</w:t>
        </w:r>
      </w:hyperlink>
    </w:p>
    <w:p w14:paraId="6F67057D" w14:textId="77777777" w:rsidR="002E04F3" w:rsidRPr="009E721E" w:rsidRDefault="002E04F3" w:rsidP="009E721E">
      <w:pPr>
        <w:spacing w:after="0" w:line="240" w:lineRule="auto"/>
        <w:ind w:left="709"/>
        <w:rPr>
          <w:rStyle w:val="Hyperlink"/>
          <w:rFonts w:ascii="Arial" w:hAnsi="Arial" w:cs="Arial"/>
        </w:rPr>
      </w:pPr>
    </w:p>
    <w:p w14:paraId="5E4A85F1" w14:textId="61AD7F49" w:rsidR="002E04F3" w:rsidRPr="009E721E" w:rsidRDefault="002E04F3" w:rsidP="009E721E">
      <w:pPr>
        <w:pStyle w:val="ListParagraph"/>
        <w:numPr>
          <w:ilvl w:val="0"/>
          <w:numId w:val="46"/>
        </w:numPr>
        <w:spacing w:after="0" w:line="240" w:lineRule="auto"/>
        <w:ind w:left="1276" w:hanging="567"/>
        <w:rPr>
          <w:rFonts w:ascii="Arial" w:hAnsi="Arial" w:cs="Arial"/>
        </w:rPr>
      </w:pPr>
      <w:r w:rsidRPr="009E721E">
        <w:rPr>
          <w:rFonts w:ascii="Arial" w:hAnsi="Arial" w:cs="Arial"/>
        </w:rPr>
        <w:t>The self-paced “</w:t>
      </w:r>
      <w:r w:rsidRPr="009E721E">
        <w:rPr>
          <w:rFonts w:ascii="Arial" w:hAnsi="Arial" w:cs="Arial"/>
          <w:bCs/>
        </w:rPr>
        <w:t>Canvas Student Orientation Course</w:t>
      </w:r>
      <w:r w:rsidRPr="009E721E">
        <w:rPr>
          <w:rFonts w:ascii="Arial" w:hAnsi="Arial" w:cs="Arial"/>
        </w:rPr>
        <w:t>” online course provides key information to help students get started with Canvas. Students can familiarise themselves with the Key Topics in the online course before beginning to use Canvas. Information on the Student App is also contained in the course.</w:t>
      </w:r>
    </w:p>
    <w:p w14:paraId="57F90CD4" w14:textId="77777777" w:rsidR="008535B9" w:rsidRPr="009E721E" w:rsidRDefault="008535B9" w:rsidP="009E721E">
      <w:pPr>
        <w:spacing w:after="0" w:line="240" w:lineRule="auto"/>
        <w:ind w:left="1276" w:hanging="567"/>
        <w:rPr>
          <w:rFonts w:ascii="Arial" w:hAnsi="Arial" w:cs="Arial"/>
        </w:rPr>
      </w:pPr>
    </w:p>
    <w:p w14:paraId="6C01605D" w14:textId="52D0CE75" w:rsidR="002E04F3" w:rsidRPr="009E721E" w:rsidRDefault="002E04F3" w:rsidP="009E721E">
      <w:pPr>
        <w:pStyle w:val="ListParagraph"/>
        <w:numPr>
          <w:ilvl w:val="0"/>
          <w:numId w:val="46"/>
        </w:numPr>
        <w:spacing w:after="0" w:line="240" w:lineRule="auto"/>
        <w:ind w:left="1276" w:hanging="567"/>
        <w:rPr>
          <w:rStyle w:val="Hyperlink"/>
          <w:rFonts w:ascii="Arial" w:hAnsi="Arial" w:cs="Arial"/>
          <w:color w:val="auto"/>
          <w:u w:val="none"/>
        </w:rPr>
      </w:pPr>
      <w:r w:rsidRPr="009E721E">
        <w:rPr>
          <w:rFonts w:ascii="Arial" w:hAnsi="Arial" w:cs="Arial"/>
        </w:rPr>
        <w:t xml:space="preserve">Link to Canvas Student Orientation Course: </w:t>
      </w:r>
      <w:hyperlink r:id="rId22" w:history="1">
        <w:r w:rsidR="00853FCD" w:rsidRPr="009E721E">
          <w:rPr>
            <w:rStyle w:val="Hyperlink"/>
            <w:rFonts w:ascii="Arial" w:hAnsi="Arial" w:cs="Arial"/>
          </w:rPr>
          <w:t>http://go.qub.ac.uk/StudentCanva</w:t>
        </w:r>
        <w:bookmarkStart w:id="0" w:name="_Hlt137798355"/>
        <w:bookmarkStart w:id="1" w:name="_Hlt137798356"/>
        <w:r w:rsidR="00853FCD" w:rsidRPr="009E721E">
          <w:rPr>
            <w:rStyle w:val="Hyperlink"/>
            <w:rFonts w:ascii="Arial" w:hAnsi="Arial" w:cs="Arial"/>
          </w:rPr>
          <w:t>s</w:t>
        </w:r>
        <w:bookmarkEnd w:id="0"/>
        <w:bookmarkEnd w:id="1"/>
        <w:r w:rsidR="00853FCD" w:rsidRPr="009E721E">
          <w:rPr>
            <w:rStyle w:val="Hyperlink"/>
            <w:rFonts w:ascii="Arial" w:hAnsi="Arial" w:cs="Arial"/>
          </w:rPr>
          <w:t>Course</w:t>
        </w:r>
      </w:hyperlink>
    </w:p>
    <w:p w14:paraId="0BDACC9F" w14:textId="77777777" w:rsidR="002E04F3" w:rsidRPr="009E721E" w:rsidRDefault="002E04F3" w:rsidP="009E721E">
      <w:pPr>
        <w:pStyle w:val="ListParagraph"/>
        <w:spacing w:after="0" w:line="240" w:lineRule="auto"/>
        <w:ind w:left="1276" w:hanging="567"/>
        <w:contextualSpacing w:val="0"/>
        <w:rPr>
          <w:rFonts w:ascii="Arial" w:hAnsi="Arial" w:cs="Arial"/>
        </w:rPr>
      </w:pPr>
    </w:p>
    <w:p w14:paraId="63E8948D" w14:textId="0336C7FF" w:rsidR="002E04F3" w:rsidRPr="009E721E" w:rsidRDefault="002E04F3" w:rsidP="009E721E">
      <w:pPr>
        <w:pStyle w:val="ListParagraph"/>
        <w:numPr>
          <w:ilvl w:val="0"/>
          <w:numId w:val="46"/>
        </w:numPr>
        <w:spacing w:after="0" w:line="240" w:lineRule="auto"/>
        <w:ind w:left="1276" w:hanging="567"/>
        <w:rPr>
          <w:rFonts w:ascii="Arial" w:hAnsi="Arial" w:cs="Arial"/>
          <w:bCs/>
        </w:rPr>
      </w:pPr>
      <w:r w:rsidRPr="009E721E">
        <w:rPr>
          <w:rFonts w:ascii="Arial" w:hAnsi="Arial" w:cs="Arial"/>
          <w:bCs/>
        </w:rPr>
        <w:t xml:space="preserve">The ‘Canvas Orientation Video – A Guided Tour </w:t>
      </w:r>
      <w:r w:rsidR="008F3025" w:rsidRPr="009E721E">
        <w:rPr>
          <w:rFonts w:ascii="Arial" w:hAnsi="Arial" w:cs="Arial"/>
          <w:bCs/>
        </w:rPr>
        <w:t>for</w:t>
      </w:r>
      <w:r w:rsidRPr="009E721E">
        <w:rPr>
          <w:rFonts w:ascii="Arial" w:hAnsi="Arial" w:cs="Arial"/>
          <w:bCs/>
        </w:rPr>
        <w:t xml:space="preserve"> Students’ provides key information for getting started and demonstrates how to navigate Canvas. </w:t>
      </w:r>
    </w:p>
    <w:p w14:paraId="65B6E7C1" w14:textId="511708A8" w:rsidR="00EA2B18" w:rsidRPr="009E721E" w:rsidRDefault="00E51039" w:rsidP="009E721E">
      <w:pPr>
        <w:pStyle w:val="ListParagraph"/>
        <w:spacing w:after="0" w:line="240" w:lineRule="auto"/>
        <w:ind w:left="1276"/>
        <w:rPr>
          <w:rFonts w:ascii="Arial" w:hAnsi="Arial" w:cs="Arial"/>
        </w:rPr>
      </w:pPr>
      <w:hyperlink r:id="rId23" w:history="1">
        <w:r w:rsidR="007D4E64" w:rsidRPr="009E721E">
          <w:rPr>
            <w:rStyle w:val="Hyperlink"/>
            <w:rFonts w:ascii="Arial" w:hAnsi="Arial" w:cs="Arial"/>
          </w:rPr>
          <w:t>http://go.qub.ac.uk/Can</w:t>
        </w:r>
        <w:bookmarkStart w:id="2" w:name="_Hlt137798325"/>
        <w:bookmarkStart w:id="3" w:name="_Hlt137798326"/>
        <w:r w:rsidR="007D4E64" w:rsidRPr="009E721E">
          <w:rPr>
            <w:rStyle w:val="Hyperlink"/>
            <w:rFonts w:ascii="Arial" w:hAnsi="Arial" w:cs="Arial"/>
          </w:rPr>
          <w:t>v</w:t>
        </w:r>
        <w:bookmarkEnd w:id="2"/>
        <w:bookmarkEnd w:id="3"/>
        <w:r w:rsidR="007D4E64" w:rsidRPr="009E721E">
          <w:rPr>
            <w:rStyle w:val="Hyperlink"/>
            <w:rFonts w:ascii="Arial" w:hAnsi="Arial" w:cs="Arial"/>
          </w:rPr>
          <w:t>asOrientation</w:t>
        </w:r>
      </w:hyperlink>
    </w:p>
    <w:p w14:paraId="512F83D5" w14:textId="77777777" w:rsidR="00853FCD" w:rsidRPr="009E721E" w:rsidRDefault="00853FCD" w:rsidP="009E721E">
      <w:pPr>
        <w:spacing w:after="0" w:line="240" w:lineRule="auto"/>
        <w:ind w:left="1276" w:hanging="567"/>
        <w:rPr>
          <w:rFonts w:ascii="Arial" w:hAnsi="Arial" w:cs="Arial"/>
        </w:rPr>
      </w:pPr>
    </w:p>
    <w:p w14:paraId="75ED1A0B" w14:textId="4790B50C" w:rsidR="002E04F3" w:rsidRPr="009E721E" w:rsidRDefault="002E04F3" w:rsidP="009E721E">
      <w:pPr>
        <w:pStyle w:val="ListParagraph"/>
        <w:numPr>
          <w:ilvl w:val="0"/>
          <w:numId w:val="46"/>
        </w:numPr>
        <w:spacing w:after="0" w:line="240" w:lineRule="auto"/>
        <w:ind w:left="1276" w:hanging="567"/>
        <w:rPr>
          <w:rFonts w:ascii="Arial" w:hAnsi="Arial" w:cs="Arial"/>
        </w:rPr>
      </w:pPr>
      <w:r w:rsidRPr="009E721E">
        <w:rPr>
          <w:rFonts w:ascii="Arial" w:hAnsi="Arial" w:cs="Arial"/>
          <w:bCs/>
        </w:rPr>
        <w:lastRenderedPageBreak/>
        <w:t xml:space="preserve">The </w:t>
      </w:r>
      <w:r w:rsidR="007D4E64" w:rsidRPr="009E721E">
        <w:rPr>
          <w:rFonts w:ascii="Arial" w:hAnsi="Arial" w:cs="Arial"/>
          <w:bCs/>
        </w:rPr>
        <w:t xml:space="preserve">Queen’s </w:t>
      </w:r>
      <w:proofErr w:type="spellStart"/>
      <w:r w:rsidR="007D4E64" w:rsidRPr="009E721E">
        <w:rPr>
          <w:rFonts w:ascii="Arial" w:hAnsi="Arial" w:cs="Arial"/>
          <w:bCs/>
        </w:rPr>
        <w:t>DigiHub</w:t>
      </w:r>
      <w:proofErr w:type="spellEnd"/>
      <w:r w:rsidR="007D4E64" w:rsidRPr="009E721E">
        <w:rPr>
          <w:rFonts w:ascii="Arial" w:hAnsi="Arial" w:cs="Arial"/>
          <w:bCs/>
        </w:rPr>
        <w:t xml:space="preserve"> </w:t>
      </w:r>
      <w:r w:rsidRPr="009E721E">
        <w:rPr>
          <w:rFonts w:ascii="Arial" w:hAnsi="Arial" w:cs="Arial"/>
        </w:rPr>
        <w:t>contains key guidance, F</w:t>
      </w:r>
      <w:r w:rsidR="007F552C" w:rsidRPr="009E721E">
        <w:rPr>
          <w:rFonts w:ascii="Arial" w:hAnsi="Arial" w:cs="Arial"/>
        </w:rPr>
        <w:t>requently Asked Questions (F</w:t>
      </w:r>
      <w:r w:rsidRPr="009E721E">
        <w:rPr>
          <w:rFonts w:ascii="Arial" w:hAnsi="Arial" w:cs="Arial"/>
        </w:rPr>
        <w:t>AQs</w:t>
      </w:r>
      <w:r w:rsidR="007F552C" w:rsidRPr="009E721E">
        <w:rPr>
          <w:rFonts w:ascii="Arial" w:hAnsi="Arial" w:cs="Arial"/>
        </w:rPr>
        <w:t>)</w:t>
      </w:r>
      <w:r w:rsidRPr="009E721E">
        <w:rPr>
          <w:rFonts w:ascii="Arial" w:hAnsi="Arial" w:cs="Arial"/>
        </w:rPr>
        <w:t xml:space="preserve">, and Support information relevant to students at Queen’s </w:t>
      </w:r>
      <w:hyperlink r:id="rId24" w:history="1">
        <w:r w:rsidRPr="009E721E">
          <w:rPr>
            <w:rStyle w:val="Hyperlink"/>
            <w:rFonts w:ascii="Arial" w:hAnsi="Arial" w:cs="Arial"/>
          </w:rPr>
          <w:t>http://go.qub.ac.uk/CanvasForStudents</w:t>
        </w:r>
      </w:hyperlink>
    </w:p>
    <w:p w14:paraId="240D10B5" w14:textId="77777777" w:rsidR="002E04F3" w:rsidRPr="009E721E" w:rsidRDefault="002E04F3" w:rsidP="009E721E">
      <w:pPr>
        <w:spacing w:after="0" w:line="240" w:lineRule="auto"/>
        <w:ind w:left="1276" w:hanging="567"/>
        <w:rPr>
          <w:rFonts w:ascii="Arial" w:hAnsi="Arial" w:cs="Arial"/>
        </w:rPr>
      </w:pPr>
    </w:p>
    <w:p w14:paraId="0D3A6197" w14:textId="157E6734" w:rsidR="002E04F3" w:rsidRPr="009E721E" w:rsidRDefault="002E04F3" w:rsidP="009E721E">
      <w:pPr>
        <w:pStyle w:val="ListParagraph"/>
        <w:numPr>
          <w:ilvl w:val="0"/>
          <w:numId w:val="46"/>
        </w:numPr>
        <w:spacing w:after="0" w:line="240" w:lineRule="auto"/>
        <w:ind w:left="1276" w:hanging="567"/>
        <w:rPr>
          <w:rStyle w:val="Hyperlink"/>
          <w:rFonts w:ascii="Arial" w:hAnsi="Arial" w:cs="Arial"/>
        </w:rPr>
      </w:pPr>
      <w:r w:rsidRPr="009E721E">
        <w:rPr>
          <w:rFonts w:ascii="Arial" w:hAnsi="Arial" w:cs="Arial"/>
        </w:rPr>
        <w:t xml:space="preserve">Canvas Tier 1 Support is available 24x7x365 for all students. The team supports technical queries as well as providing advice on how Canvas can be used, and the ‘how do I’ type questions. The Support Team can be reached via the ‘Help’ menu in Canvas. There are </w:t>
      </w:r>
      <w:proofErr w:type="gramStart"/>
      <w:r w:rsidRPr="009E721E">
        <w:rPr>
          <w:rFonts w:ascii="Arial" w:hAnsi="Arial" w:cs="Arial"/>
        </w:rPr>
        <w:t>a number of</w:t>
      </w:r>
      <w:proofErr w:type="gramEnd"/>
      <w:r w:rsidRPr="009E721E">
        <w:rPr>
          <w:rFonts w:ascii="Arial" w:hAnsi="Arial" w:cs="Arial"/>
        </w:rPr>
        <w:t xml:space="preserve"> contact methods available including </w:t>
      </w:r>
      <w:r w:rsidR="61D9A011" w:rsidRPr="009E721E">
        <w:rPr>
          <w:rStyle w:val="Hyperlink"/>
          <w:rFonts w:ascii="Arial" w:hAnsi="Arial" w:cs="Arial"/>
        </w:rPr>
        <w:t>https://blogs.qub.ac.uk/digitallearning/student/need-help/</w:t>
      </w:r>
    </w:p>
    <w:p w14:paraId="4888B6B9" w14:textId="77777777" w:rsidR="002E04F3" w:rsidRPr="009E721E" w:rsidRDefault="002E04F3" w:rsidP="009E721E">
      <w:pPr>
        <w:spacing w:after="0" w:line="240" w:lineRule="auto"/>
        <w:ind w:left="709"/>
        <w:rPr>
          <w:rFonts w:ascii="Arial" w:hAnsi="Arial" w:cs="Arial"/>
        </w:rPr>
      </w:pPr>
    </w:p>
    <w:p w14:paraId="3FD6A236" w14:textId="533EDE21" w:rsidR="002E04F3" w:rsidRPr="009E721E" w:rsidRDefault="002E04F3" w:rsidP="009E721E">
      <w:pPr>
        <w:spacing w:after="0" w:line="240" w:lineRule="auto"/>
        <w:ind w:left="709"/>
        <w:rPr>
          <w:rFonts w:ascii="Arial" w:hAnsi="Arial" w:cs="Arial"/>
        </w:rPr>
      </w:pPr>
      <w:r w:rsidRPr="009E721E">
        <w:rPr>
          <w:rFonts w:ascii="Arial" w:hAnsi="Arial" w:cs="Arial"/>
        </w:rPr>
        <w:t xml:space="preserve">Beyond </w:t>
      </w:r>
      <w:r w:rsidR="00785107" w:rsidRPr="009E721E">
        <w:rPr>
          <w:rFonts w:ascii="Arial" w:hAnsi="Arial" w:cs="Arial"/>
        </w:rPr>
        <w:t>Canvas,</w:t>
      </w:r>
      <w:r w:rsidRPr="009E721E">
        <w:rPr>
          <w:rFonts w:ascii="Arial" w:hAnsi="Arial" w:cs="Arial"/>
        </w:rPr>
        <w:t xml:space="preserve"> students should be aware of any broader pedagogic approaches to support their learning and teaching experiences. These may include any details around:</w:t>
      </w:r>
    </w:p>
    <w:p w14:paraId="2819C4A4" w14:textId="77777777" w:rsidR="002E04F3" w:rsidRPr="009E721E" w:rsidRDefault="002E04F3" w:rsidP="009E721E">
      <w:pPr>
        <w:spacing w:after="0" w:line="240" w:lineRule="auto"/>
        <w:ind w:left="709"/>
        <w:rPr>
          <w:rFonts w:ascii="Arial" w:hAnsi="Arial" w:cs="Arial"/>
        </w:rPr>
      </w:pPr>
    </w:p>
    <w:p w14:paraId="7F9984F1" w14:textId="0D674FE1" w:rsidR="002E04F3" w:rsidRPr="009E721E" w:rsidRDefault="72F278FE" w:rsidP="009E721E">
      <w:pPr>
        <w:pStyle w:val="ListParagraph"/>
        <w:numPr>
          <w:ilvl w:val="0"/>
          <w:numId w:val="40"/>
        </w:numPr>
        <w:autoSpaceDE w:val="0"/>
        <w:autoSpaceDN w:val="0"/>
        <w:adjustRightInd w:val="0"/>
        <w:spacing w:after="0" w:line="240" w:lineRule="auto"/>
        <w:ind w:left="1276" w:hanging="567"/>
        <w:rPr>
          <w:rFonts w:ascii="Arial" w:hAnsi="Arial" w:cs="Arial"/>
        </w:rPr>
      </w:pPr>
      <w:r w:rsidRPr="009E721E">
        <w:rPr>
          <w:rFonts w:ascii="Arial" w:hAnsi="Arial" w:cs="Arial"/>
        </w:rPr>
        <w:t>Modules</w:t>
      </w:r>
    </w:p>
    <w:p w14:paraId="3F8E08B0" w14:textId="4F70142C" w:rsidR="002E04F3" w:rsidRPr="009E721E" w:rsidRDefault="72F278FE" w:rsidP="009E721E">
      <w:pPr>
        <w:pStyle w:val="ListParagraph"/>
        <w:numPr>
          <w:ilvl w:val="0"/>
          <w:numId w:val="40"/>
        </w:numPr>
        <w:autoSpaceDE w:val="0"/>
        <w:autoSpaceDN w:val="0"/>
        <w:adjustRightInd w:val="0"/>
        <w:spacing w:after="0" w:line="240" w:lineRule="auto"/>
        <w:ind w:left="1276" w:hanging="567"/>
        <w:rPr>
          <w:rFonts w:ascii="Arial" w:hAnsi="Arial" w:cs="Arial"/>
        </w:rPr>
      </w:pPr>
      <w:r w:rsidRPr="009E721E">
        <w:rPr>
          <w:rFonts w:ascii="Arial" w:hAnsi="Arial" w:cs="Arial"/>
        </w:rPr>
        <w:t>Tutorials</w:t>
      </w:r>
    </w:p>
    <w:p w14:paraId="46F01A95" w14:textId="19C2C6FC" w:rsidR="002E04F3" w:rsidRPr="009E721E" w:rsidRDefault="72F278FE" w:rsidP="009E721E">
      <w:pPr>
        <w:pStyle w:val="ListParagraph"/>
        <w:numPr>
          <w:ilvl w:val="0"/>
          <w:numId w:val="40"/>
        </w:numPr>
        <w:autoSpaceDE w:val="0"/>
        <w:autoSpaceDN w:val="0"/>
        <w:adjustRightInd w:val="0"/>
        <w:spacing w:after="0" w:line="240" w:lineRule="auto"/>
        <w:ind w:left="1276" w:hanging="567"/>
        <w:rPr>
          <w:rFonts w:ascii="Arial" w:hAnsi="Arial" w:cs="Arial"/>
        </w:rPr>
      </w:pPr>
      <w:r w:rsidRPr="009E721E">
        <w:rPr>
          <w:rFonts w:ascii="Arial" w:hAnsi="Arial" w:cs="Arial"/>
        </w:rPr>
        <w:t>Placements</w:t>
      </w:r>
    </w:p>
    <w:p w14:paraId="0438AD62" w14:textId="605873B5" w:rsidR="002E04F3" w:rsidRPr="009E721E" w:rsidRDefault="72F278FE" w:rsidP="009E721E">
      <w:pPr>
        <w:pStyle w:val="ListParagraph"/>
        <w:numPr>
          <w:ilvl w:val="0"/>
          <w:numId w:val="40"/>
        </w:numPr>
        <w:autoSpaceDE w:val="0"/>
        <w:autoSpaceDN w:val="0"/>
        <w:adjustRightInd w:val="0"/>
        <w:spacing w:after="0" w:line="240" w:lineRule="auto"/>
        <w:ind w:left="1276" w:hanging="567"/>
        <w:rPr>
          <w:rFonts w:ascii="Arial" w:hAnsi="Arial" w:cs="Arial"/>
        </w:rPr>
      </w:pPr>
      <w:proofErr w:type="spellStart"/>
      <w:r w:rsidRPr="009E721E">
        <w:rPr>
          <w:rFonts w:ascii="Arial" w:hAnsi="Arial" w:cs="Arial"/>
        </w:rPr>
        <w:t>Practicals</w:t>
      </w:r>
      <w:proofErr w:type="spellEnd"/>
      <w:r w:rsidRPr="009E721E">
        <w:rPr>
          <w:rFonts w:ascii="Arial" w:hAnsi="Arial" w:cs="Arial"/>
        </w:rPr>
        <w:t>, laboratory work and fieldwork</w:t>
      </w:r>
    </w:p>
    <w:p w14:paraId="0D60479F" w14:textId="3C5BCF81" w:rsidR="002E04F3" w:rsidRPr="009E721E" w:rsidRDefault="72F278FE" w:rsidP="009E721E">
      <w:pPr>
        <w:pStyle w:val="ListParagraph"/>
        <w:numPr>
          <w:ilvl w:val="0"/>
          <w:numId w:val="40"/>
        </w:numPr>
        <w:autoSpaceDE w:val="0"/>
        <w:autoSpaceDN w:val="0"/>
        <w:adjustRightInd w:val="0"/>
        <w:spacing w:after="0" w:line="240" w:lineRule="auto"/>
        <w:ind w:left="1276" w:hanging="567"/>
        <w:rPr>
          <w:rFonts w:ascii="Arial" w:hAnsi="Arial" w:cs="Arial"/>
        </w:rPr>
      </w:pPr>
      <w:r w:rsidRPr="009E721E">
        <w:rPr>
          <w:rFonts w:ascii="Arial" w:hAnsi="Arial" w:cs="Arial"/>
        </w:rPr>
        <w:t>Contact hours</w:t>
      </w:r>
    </w:p>
    <w:p w14:paraId="41A84906" w14:textId="43B0F424" w:rsidR="002E04F3" w:rsidRPr="009E721E" w:rsidRDefault="002E04F3" w:rsidP="009E721E">
      <w:pPr>
        <w:pStyle w:val="ListParagraph"/>
        <w:numPr>
          <w:ilvl w:val="0"/>
          <w:numId w:val="40"/>
        </w:numPr>
        <w:autoSpaceDE w:val="0"/>
        <w:autoSpaceDN w:val="0"/>
        <w:adjustRightInd w:val="0"/>
        <w:spacing w:after="0" w:line="240" w:lineRule="auto"/>
        <w:ind w:left="1276" w:hanging="567"/>
        <w:rPr>
          <w:rFonts w:ascii="Arial" w:hAnsi="Arial" w:cs="Arial"/>
        </w:rPr>
      </w:pPr>
      <w:r w:rsidRPr="009E721E">
        <w:rPr>
          <w:rFonts w:ascii="Arial" w:hAnsi="Arial" w:cs="Arial"/>
        </w:rPr>
        <w:t>Attendance – including how and why you monitor attendance i.e. student wellbeing / UKVI / indicators of academic risk</w:t>
      </w:r>
      <w:r w:rsidR="0021151C" w:rsidRPr="009E721E">
        <w:rPr>
          <w:rFonts w:ascii="Arial" w:hAnsi="Arial" w:cs="Arial"/>
        </w:rPr>
        <w:t>.</w:t>
      </w:r>
    </w:p>
    <w:p w14:paraId="70062FBD" w14:textId="77777777" w:rsidR="002E04F3" w:rsidRPr="009E721E" w:rsidRDefault="002E04F3" w:rsidP="009E721E">
      <w:pPr>
        <w:autoSpaceDE w:val="0"/>
        <w:autoSpaceDN w:val="0"/>
        <w:adjustRightInd w:val="0"/>
        <w:spacing w:after="0" w:line="240" w:lineRule="auto"/>
        <w:ind w:left="709"/>
        <w:rPr>
          <w:rFonts w:ascii="Arial" w:hAnsi="Arial" w:cs="Arial"/>
        </w:rPr>
      </w:pPr>
    </w:p>
    <w:p w14:paraId="38624738" w14:textId="77777777" w:rsidR="002E04F3" w:rsidRPr="009E721E" w:rsidRDefault="002E04F3" w:rsidP="009E721E">
      <w:pPr>
        <w:autoSpaceDE w:val="0"/>
        <w:autoSpaceDN w:val="0"/>
        <w:adjustRightInd w:val="0"/>
        <w:spacing w:after="0" w:line="240" w:lineRule="auto"/>
        <w:ind w:left="709"/>
        <w:rPr>
          <w:rFonts w:ascii="Arial" w:hAnsi="Arial" w:cs="Arial"/>
        </w:rPr>
      </w:pPr>
      <w:r w:rsidRPr="009E721E">
        <w:rPr>
          <w:rFonts w:ascii="Arial" w:hAnsi="Arial" w:cs="Arial"/>
        </w:rPr>
        <w:t>Please ensure that this information replicates what is in your School’s published Programme Specification and other published information.</w:t>
      </w:r>
    </w:p>
    <w:p w14:paraId="34F0FB36" w14:textId="77777777" w:rsidR="00390879" w:rsidRPr="009E721E" w:rsidRDefault="00390879" w:rsidP="009E721E">
      <w:pPr>
        <w:autoSpaceDE w:val="0"/>
        <w:autoSpaceDN w:val="0"/>
        <w:adjustRightInd w:val="0"/>
        <w:spacing w:after="0" w:line="240" w:lineRule="auto"/>
        <w:rPr>
          <w:rFonts w:ascii="Arial" w:hAnsi="Arial" w:cs="Arial"/>
        </w:rPr>
      </w:pPr>
    </w:p>
    <w:p w14:paraId="1BE20EDA" w14:textId="77777777" w:rsidR="001958B1" w:rsidRPr="009E721E" w:rsidRDefault="001958B1"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t>Assessment and Feedback</w:t>
      </w:r>
    </w:p>
    <w:p w14:paraId="4A607891" w14:textId="77777777" w:rsidR="001958B1" w:rsidRPr="009E721E" w:rsidRDefault="001958B1" w:rsidP="009E721E">
      <w:pPr>
        <w:autoSpaceDE w:val="0"/>
        <w:autoSpaceDN w:val="0"/>
        <w:adjustRightInd w:val="0"/>
        <w:spacing w:after="0" w:line="240" w:lineRule="auto"/>
        <w:rPr>
          <w:rFonts w:ascii="Arial" w:hAnsi="Arial" w:cs="Arial"/>
          <w:b/>
        </w:rPr>
      </w:pPr>
    </w:p>
    <w:p w14:paraId="71FE356E" w14:textId="77777777" w:rsidR="001958B1" w:rsidRPr="009E721E" w:rsidRDefault="001958B1" w:rsidP="009E721E">
      <w:pPr>
        <w:autoSpaceDE w:val="0"/>
        <w:autoSpaceDN w:val="0"/>
        <w:adjustRightInd w:val="0"/>
        <w:spacing w:after="0" w:line="240" w:lineRule="auto"/>
        <w:ind w:left="709"/>
        <w:rPr>
          <w:rFonts w:ascii="Arial" w:hAnsi="Arial" w:cs="Arial"/>
        </w:rPr>
      </w:pPr>
      <w:r w:rsidRPr="009E721E">
        <w:rPr>
          <w:rFonts w:ascii="Arial" w:hAnsi="Arial" w:cs="Arial"/>
        </w:rPr>
        <w:t>This section should provide clear information on:</w:t>
      </w:r>
    </w:p>
    <w:p w14:paraId="4054A63C" w14:textId="77777777" w:rsidR="001958B1" w:rsidRPr="009E721E" w:rsidRDefault="001958B1" w:rsidP="009E721E">
      <w:pPr>
        <w:autoSpaceDE w:val="0"/>
        <w:autoSpaceDN w:val="0"/>
        <w:adjustRightInd w:val="0"/>
        <w:spacing w:after="0" w:line="240" w:lineRule="auto"/>
        <w:rPr>
          <w:rFonts w:ascii="Arial" w:hAnsi="Arial" w:cs="Arial"/>
        </w:rPr>
      </w:pPr>
    </w:p>
    <w:p w14:paraId="0A7A2D95" w14:textId="22025B65" w:rsidR="001958B1" w:rsidRPr="009E721E" w:rsidRDefault="001958B1" w:rsidP="009E721E">
      <w:pPr>
        <w:pStyle w:val="ListParagraph"/>
        <w:numPr>
          <w:ilvl w:val="0"/>
          <w:numId w:val="42"/>
        </w:numPr>
        <w:autoSpaceDE w:val="0"/>
        <w:autoSpaceDN w:val="0"/>
        <w:adjustRightInd w:val="0"/>
        <w:spacing w:after="0" w:line="240" w:lineRule="auto"/>
        <w:ind w:left="1276" w:hanging="567"/>
        <w:rPr>
          <w:rFonts w:ascii="Arial" w:hAnsi="Arial" w:cs="Arial"/>
        </w:rPr>
      </w:pPr>
      <w:r w:rsidRPr="009E721E">
        <w:rPr>
          <w:rFonts w:ascii="Arial" w:hAnsi="Arial" w:cs="Arial"/>
        </w:rPr>
        <w:t>Overview of the assessment strategy of the programme</w:t>
      </w:r>
      <w:r w:rsidR="00463C9E" w:rsidRPr="009E721E">
        <w:rPr>
          <w:rFonts w:ascii="Arial" w:hAnsi="Arial" w:cs="Arial"/>
        </w:rPr>
        <w:t xml:space="preserve"> including the use of Canvas/online assessment</w:t>
      </w:r>
      <w:r w:rsidR="002E04F3" w:rsidRPr="009E721E">
        <w:rPr>
          <w:rFonts w:ascii="Arial" w:hAnsi="Arial" w:cs="Arial"/>
        </w:rPr>
        <w:t>. Students should have a clear understanding, at the start of their course, about the nature of their assessments and the criteria against which these will be assessed. Learning outcomes should be clearly mapped against the module and/or programme. Only the learning outcomes of the module should be assessed.</w:t>
      </w:r>
    </w:p>
    <w:p w14:paraId="0C33622E" w14:textId="77777777" w:rsidR="001958B1" w:rsidRPr="009E721E" w:rsidRDefault="001958B1" w:rsidP="009E721E">
      <w:pPr>
        <w:pStyle w:val="ListParagraph"/>
        <w:autoSpaceDE w:val="0"/>
        <w:autoSpaceDN w:val="0"/>
        <w:adjustRightInd w:val="0"/>
        <w:spacing w:after="0" w:line="240" w:lineRule="auto"/>
        <w:ind w:left="1276" w:hanging="567"/>
        <w:rPr>
          <w:rFonts w:ascii="Arial" w:hAnsi="Arial" w:cs="Arial"/>
        </w:rPr>
      </w:pPr>
    </w:p>
    <w:p w14:paraId="2A4A4944" w14:textId="29345F28" w:rsidR="00A15F8E" w:rsidRPr="009E721E" w:rsidRDefault="6E0DF81C" w:rsidP="009E721E">
      <w:pPr>
        <w:pStyle w:val="ListParagraph"/>
        <w:numPr>
          <w:ilvl w:val="0"/>
          <w:numId w:val="42"/>
        </w:numPr>
        <w:autoSpaceDE w:val="0"/>
        <w:autoSpaceDN w:val="0"/>
        <w:adjustRightInd w:val="0"/>
        <w:spacing w:after="0" w:line="240" w:lineRule="auto"/>
        <w:ind w:left="1276" w:hanging="567"/>
        <w:rPr>
          <w:rFonts w:ascii="Arial" w:hAnsi="Arial" w:cs="Arial"/>
        </w:rPr>
      </w:pPr>
      <w:r w:rsidRPr="009E721E">
        <w:rPr>
          <w:rFonts w:ascii="Arial" w:hAnsi="Arial" w:cs="Arial"/>
        </w:rPr>
        <w:t>Assessment Support Hub</w:t>
      </w:r>
      <w:r w:rsidR="00A15F8E" w:rsidRPr="009E721E">
        <w:rPr>
          <w:rFonts w:ascii="Arial" w:hAnsi="Arial" w:cs="Arial"/>
        </w:rPr>
        <w:t xml:space="preserve"> </w:t>
      </w:r>
    </w:p>
    <w:p w14:paraId="365E0297" w14:textId="46C302F2" w:rsidR="6E66BA93" w:rsidRPr="009E721E" w:rsidRDefault="6E66BA93" w:rsidP="009E721E">
      <w:pPr>
        <w:spacing w:after="0" w:line="240" w:lineRule="auto"/>
        <w:rPr>
          <w:rFonts w:ascii="Arial" w:hAnsi="Arial" w:cs="Arial"/>
          <w:i/>
          <w:iCs/>
        </w:rPr>
      </w:pPr>
    </w:p>
    <w:p w14:paraId="2FE4BD86" w14:textId="2D49E133" w:rsidR="43AA3C04" w:rsidRPr="009E721E" w:rsidRDefault="43AA3C04" w:rsidP="009E721E">
      <w:pPr>
        <w:spacing w:after="0" w:line="240" w:lineRule="auto"/>
        <w:ind w:left="1170"/>
        <w:rPr>
          <w:rFonts w:ascii="Arial" w:eastAsia="Calibri" w:hAnsi="Arial" w:cs="Arial"/>
        </w:rPr>
      </w:pPr>
      <w:r w:rsidRPr="009E721E">
        <w:rPr>
          <w:rFonts w:ascii="Arial" w:eastAsia="Calibri" w:hAnsi="Arial" w:cs="Arial"/>
        </w:rPr>
        <w:t>The italicised text below should be copied directly into the handbook for this section.</w:t>
      </w:r>
      <w:r w:rsidR="6C1C093C" w:rsidRPr="009E721E">
        <w:rPr>
          <w:rFonts w:ascii="Arial" w:eastAsia="Calibri" w:hAnsi="Arial" w:cs="Arial"/>
        </w:rPr>
        <w:t xml:space="preserve"> </w:t>
      </w:r>
    </w:p>
    <w:p w14:paraId="7EE98546" w14:textId="77777777" w:rsidR="00A15F8E" w:rsidRPr="009E721E" w:rsidRDefault="00A15F8E" w:rsidP="009E721E">
      <w:pPr>
        <w:pStyle w:val="ListParagraph"/>
        <w:autoSpaceDE w:val="0"/>
        <w:autoSpaceDN w:val="0"/>
        <w:adjustRightInd w:val="0"/>
        <w:spacing w:after="0" w:line="240" w:lineRule="auto"/>
        <w:ind w:left="709"/>
        <w:rPr>
          <w:rFonts w:ascii="Arial" w:hAnsi="Arial" w:cs="Arial"/>
        </w:rPr>
      </w:pPr>
    </w:p>
    <w:p w14:paraId="269AA9A0" w14:textId="1B03C3DF" w:rsidR="00A15F8E" w:rsidRPr="009E721E" w:rsidRDefault="085E2102" w:rsidP="009E721E">
      <w:pPr>
        <w:autoSpaceDE w:val="0"/>
        <w:autoSpaceDN w:val="0"/>
        <w:adjustRightInd w:val="0"/>
        <w:spacing w:after="0" w:line="240" w:lineRule="auto"/>
        <w:ind w:left="1170"/>
        <w:rPr>
          <w:rFonts w:ascii="Arial" w:hAnsi="Arial" w:cs="Arial"/>
        </w:rPr>
      </w:pPr>
      <w:r w:rsidRPr="009E721E">
        <w:rPr>
          <w:rFonts w:ascii="Arial" w:hAnsi="Arial" w:cs="Arial"/>
          <w:i/>
          <w:iCs/>
        </w:rPr>
        <w:t xml:space="preserve">The University’s Assessment Support Hub provides </w:t>
      </w:r>
      <w:r w:rsidR="40EC5850" w:rsidRPr="009E721E">
        <w:rPr>
          <w:rFonts w:ascii="Arial" w:hAnsi="Arial" w:cs="Arial"/>
          <w:i/>
          <w:iCs/>
        </w:rPr>
        <w:t>you with a range of information to support you with your assessment at Queen’s.  This includes sources of support to help you prepare for assessm</w:t>
      </w:r>
      <w:r w:rsidR="2277FEC2" w:rsidRPr="009E721E">
        <w:rPr>
          <w:rFonts w:ascii="Arial" w:hAnsi="Arial" w:cs="Arial"/>
          <w:i/>
          <w:iCs/>
        </w:rPr>
        <w:t>ent the relevant procedures if you require adjustments or mitigations for assessments, such as the Exceptional Circumstances Procedure.</w:t>
      </w:r>
    </w:p>
    <w:p w14:paraId="287AE946" w14:textId="517771A5" w:rsidR="008D0897" w:rsidRPr="009E721E" w:rsidRDefault="00E51039" w:rsidP="009E721E">
      <w:pPr>
        <w:autoSpaceDE w:val="0"/>
        <w:autoSpaceDN w:val="0"/>
        <w:adjustRightInd w:val="0"/>
        <w:spacing w:after="0" w:line="240" w:lineRule="auto"/>
        <w:ind w:left="1170"/>
        <w:rPr>
          <w:rFonts w:ascii="Arial" w:hAnsi="Arial" w:cs="Arial"/>
        </w:rPr>
      </w:pPr>
      <w:hyperlink r:id="rId25" w:history="1">
        <w:r w:rsidR="008D0897" w:rsidRPr="009E721E">
          <w:rPr>
            <w:rStyle w:val="Hyperlink"/>
            <w:rFonts w:ascii="Arial" w:hAnsi="Arial" w:cs="Arial"/>
          </w:rPr>
          <w:t>https://go.qub.ac.uk/AssessmentSupportHub</w:t>
        </w:r>
      </w:hyperlink>
    </w:p>
    <w:p w14:paraId="36363511" w14:textId="77777777" w:rsidR="00A15F8E" w:rsidRPr="009E721E" w:rsidRDefault="00A15F8E" w:rsidP="009E721E">
      <w:pPr>
        <w:autoSpaceDE w:val="0"/>
        <w:autoSpaceDN w:val="0"/>
        <w:adjustRightInd w:val="0"/>
        <w:spacing w:after="0" w:line="240" w:lineRule="auto"/>
        <w:rPr>
          <w:rFonts w:ascii="Arial" w:hAnsi="Arial" w:cs="Arial"/>
        </w:rPr>
      </w:pPr>
    </w:p>
    <w:p w14:paraId="24C9A9C2" w14:textId="096749CF" w:rsidR="734842DB" w:rsidRPr="009E721E" w:rsidRDefault="734842DB" w:rsidP="009E721E">
      <w:pPr>
        <w:pStyle w:val="ListParagraph"/>
        <w:numPr>
          <w:ilvl w:val="0"/>
          <w:numId w:val="42"/>
        </w:numPr>
        <w:spacing w:after="0" w:line="240" w:lineRule="auto"/>
        <w:ind w:left="1276" w:hanging="567"/>
        <w:rPr>
          <w:rFonts w:ascii="Arial" w:hAnsi="Arial" w:cs="Arial"/>
        </w:rPr>
      </w:pPr>
      <w:r w:rsidRPr="009E721E">
        <w:rPr>
          <w:rFonts w:ascii="Arial" w:hAnsi="Arial" w:cs="Arial"/>
        </w:rPr>
        <w:t>Fit to Sit Policy</w:t>
      </w:r>
    </w:p>
    <w:p w14:paraId="1DE3767E" w14:textId="758C7704" w:rsidR="6E66BA93" w:rsidRPr="009E721E" w:rsidRDefault="6E66BA93" w:rsidP="009E721E">
      <w:pPr>
        <w:spacing w:after="0" w:line="240" w:lineRule="auto"/>
        <w:rPr>
          <w:rFonts w:ascii="Arial" w:hAnsi="Arial" w:cs="Arial"/>
        </w:rPr>
      </w:pPr>
    </w:p>
    <w:p w14:paraId="7EC23324" w14:textId="5CEBDB19" w:rsidR="4C4A0641" w:rsidRPr="009E721E" w:rsidRDefault="4C4A0641" w:rsidP="009E721E">
      <w:pPr>
        <w:spacing w:after="0" w:line="240" w:lineRule="auto"/>
        <w:ind w:left="1170"/>
        <w:rPr>
          <w:rFonts w:ascii="Arial" w:eastAsia="Calibri" w:hAnsi="Arial" w:cs="Arial"/>
        </w:rPr>
      </w:pPr>
      <w:r w:rsidRPr="009E721E">
        <w:rPr>
          <w:rFonts w:ascii="Arial" w:eastAsia="Calibri" w:hAnsi="Arial" w:cs="Arial"/>
        </w:rPr>
        <w:t>The italicised text below should be copied directly into the handbook for this section.</w:t>
      </w:r>
    </w:p>
    <w:p w14:paraId="7A871812" w14:textId="3D3EEDD2" w:rsidR="6E66BA93" w:rsidRPr="009E721E" w:rsidRDefault="6E66BA93" w:rsidP="009E721E">
      <w:pPr>
        <w:spacing w:after="0" w:line="240" w:lineRule="auto"/>
        <w:ind w:left="1170"/>
        <w:rPr>
          <w:rFonts w:ascii="Arial" w:eastAsia="Calibri" w:hAnsi="Arial" w:cs="Arial"/>
        </w:rPr>
      </w:pPr>
    </w:p>
    <w:p w14:paraId="15927409" w14:textId="1B154D93" w:rsidR="406F568C" w:rsidRPr="009E721E" w:rsidRDefault="406F568C" w:rsidP="009E721E">
      <w:pPr>
        <w:spacing w:after="0" w:line="240" w:lineRule="auto"/>
        <w:ind w:left="1170"/>
        <w:rPr>
          <w:rFonts w:ascii="Arial" w:hAnsi="Arial" w:cs="Arial"/>
          <w:i/>
          <w:iCs/>
        </w:rPr>
      </w:pPr>
      <w:r w:rsidRPr="009E721E">
        <w:rPr>
          <w:rFonts w:ascii="Arial" w:hAnsi="Arial" w:cs="Arial"/>
          <w:i/>
          <w:iCs/>
        </w:rPr>
        <w:t>The University operates a Fit to Sit Policy.  This means that it is your responsibility to ensure that you undertake assessments</w:t>
      </w:r>
      <w:r w:rsidR="497DE973" w:rsidRPr="009E721E">
        <w:rPr>
          <w:rFonts w:ascii="Arial" w:hAnsi="Arial" w:cs="Arial"/>
          <w:i/>
          <w:iCs/>
        </w:rPr>
        <w:t xml:space="preserve"> only if you are fit to do </w:t>
      </w:r>
      <w:r w:rsidR="497DE973" w:rsidRPr="009E721E">
        <w:rPr>
          <w:rFonts w:ascii="Arial" w:hAnsi="Arial" w:cs="Arial"/>
          <w:i/>
          <w:iCs/>
        </w:rPr>
        <w:lastRenderedPageBreak/>
        <w:t>so.  By submitting or attempting an assessment, you are confirming that there is no reason why your performance would be adversely impacted or why you might su</w:t>
      </w:r>
      <w:r w:rsidR="12AA4E08" w:rsidRPr="009E721E">
        <w:rPr>
          <w:rFonts w:ascii="Arial" w:hAnsi="Arial" w:cs="Arial"/>
          <w:i/>
          <w:iCs/>
        </w:rPr>
        <w:t>b</w:t>
      </w:r>
      <w:r w:rsidR="497DE973" w:rsidRPr="009E721E">
        <w:rPr>
          <w:rFonts w:ascii="Arial" w:hAnsi="Arial" w:cs="Arial"/>
          <w:i/>
          <w:iCs/>
        </w:rPr>
        <w:t>sequently bring forward a request for exceptional ci</w:t>
      </w:r>
      <w:r w:rsidR="37528A8B" w:rsidRPr="009E721E">
        <w:rPr>
          <w:rFonts w:ascii="Arial" w:hAnsi="Arial" w:cs="Arial"/>
          <w:i/>
          <w:iCs/>
        </w:rPr>
        <w:t>rcumstances.  The decision on whether to attempt the assessment, and the consequences of that decision, is your responsibility.</w:t>
      </w:r>
    </w:p>
    <w:p w14:paraId="4D3CE509" w14:textId="234A8CD9" w:rsidR="6E66BA93" w:rsidRPr="009E721E" w:rsidRDefault="6E66BA93" w:rsidP="009E721E">
      <w:pPr>
        <w:spacing w:after="0" w:line="240" w:lineRule="auto"/>
        <w:ind w:left="1260" w:hanging="90"/>
        <w:rPr>
          <w:rFonts w:ascii="Arial" w:hAnsi="Arial" w:cs="Arial"/>
        </w:rPr>
      </w:pPr>
    </w:p>
    <w:p w14:paraId="589E9568" w14:textId="18521B6E" w:rsidR="001958B1" w:rsidRPr="009E721E" w:rsidRDefault="00F84B20" w:rsidP="009E721E">
      <w:pPr>
        <w:pStyle w:val="ListParagraph"/>
        <w:numPr>
          <w:ilvl w:val="0"/>
          <w:numId w:val="42"/>
        </w:numPr>
        <w:autoSpaceDE w:val="0"/>
        <w:autoSpaceDN w:val="0"/>
        <w:adjustRightInd w:val="0"/>
        <w:spacing w:after="0" w:line="240" w:lineRule="auto"/>
        <w:ind w:left="1276" w:hanging="567"/>
        <w:rPr>
          <w:rFonts w:ascii="Arial" w:hAnsi="Arial" w:cs="Arial"/>
        </w:rPr>
      </w:pPr>
      <w:r w:rsidRPr="009E721E">
        <w:rPr>
          <w:rFonts w:ascii="Arial" w:hAnsi="Arial" w:cs="Arial"/>
        </w:rPr>
        <w:t>Continuous Assessment/</w:t>
      </w:r>
      <w:r w:rsidR="001958B1" w:rsidRPr="009E721E">
        <w:rPr>
          <w:rFonts w:ascii="Arial" w:hAnsi="Arial" w:cs="Arial"/>
        </w:rPr>
        <w:t>Coursework</w:t>
      </w:r>
    </w:p>
    <w:p w14:paraId="56D69484" w14:textId="6810E87C" w:rsidR="001958B1" w:rsidRPr="009E721E" w:rsidRDefault="001958B1"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Referencing</w:t>
      </w:r>
    </w:p>
    <w:p w14:paraId="2A0C6357" w14:textId="330F10C8" w:rsidR="00A10C48" w:rsidRPr="009E721E" w:rsidRDefault="00A10C48" w:rsidP="009E721E">
      <w:pPr>
        <w:pStyle w:val="ListParagraph"/>
        <w:numPr>
          <w:ilvl w:val="4"/>
          <w:numId w:val="47"/>
        </w:numPr>
        <w:autoSpaceDE w:val="0"/>
        <w:autoSpaceDN w:val="0"/>
        <w:adjustRightInd w:val="0"/>
        <w:spacing w:after="0" w:line="240" w:lineRule="auto"/>
        <w:ind w:left="2410" w:hanging="567"/>
        <w:rPr>
          <w:rStyle w:val="Hyperlink"/>
          <w:rFonts w:ascii="Arial" w:hAnsi="Arial" w:cs="Arial"/>
          <w:color w:val="auto"/>
          <w:u w:val="none"/>
        </w:rPr>
      </w:pPr>
      <w:r w:rsidRPr="009E721E">
        <w:rPr>
          <w:rFonts w:ascii="Arial" w:hAnsi="Arial" w:cs="Arial"/>
        </w:rPr>
        <w:t xml:space="preserve">Guidance </w:t>
      </w:r>
      <w:r w:rsidR="005863D4" w:rsidRPr="009E721E">
        <w:rPr>
          <w:rFonts w:ascii="Arial" w:hAnsi="Arial" w:cs="Arial"/>
        </w:rPr>
        <w:t xml:space="preserve">Centralised guidance for </w:t>
      </w:r>
      <w:r w:rsidRPr="009E721E">
        <w:rPr>
          <w:rFonts w:ascii="Arial" w:hAnsi="Arial" w:cs="Arial"/>
        </w:rPr>
        <w:t xml:space="preserve">undergraduate </w:t>
      </w:r>
      <w:r w:rsidR="005863D4" w:rsidRPr="009E721E">
        <w:rPr>
          <w:rFonts w:ascii="Arial" w:hAnsi="Arial" w:cs="Arial"/>
        </w:rPr>
        <w:t xml:space="preserve">students is provided by the Learning Development Service: </w:t>
      </w:r>
      <w:hyperlink r:id="rId26" w:history="1">
        <w:r w:rsidR="005863D4" w:rsidRPr="009E721E">
          <w:rPr>
            <w:rStyle w:val="Hyperlink"/>
            <w:rFonts w:ascii="Arial" w:hAnsi="Arial" w:cs="Arial"/>
          </w:rPr>
          <w:t>https://www.qub.ac.uk/lds</w:t>
        </w:r>
      </w:hyperlink>
      <w:r w:rsidR="003932CD" w:rsidRPr="009E721E">
        <w:rPr>
          <w:rStyle w:val="Hyperlink"/>
          <w:rFonts w:ascii="Arial" w:hAnsi="Arial" w:cs="Arial"/>
        </w:rPr>
        <w:t xml:space="preserve"> </w:t>
      </w:r>
    </w:p>
    <w:p w14:paraId="5C23A8F0" w14:textId="4FEC1455" w:rsidR="00A10C48" w:rsidRPr="009E721E" w:rsidRDefault="00A10C48" w:rsidP="009E721E">
      <w:pPr>
        <w:pStyle w:val="ListParagraph"/>
        <w:numPr>
          <w:ilvl w:val="4"/>
          <w:numId w:val="47"/>
        </w:numPr>
        <w:autoSpaceDE w:val="0"/>
        <w:autoSpaceDN w:val="0"/>
        <w:adjustRightInd w:val="0"/>
        <w:spacing w:after="0" w:line="240" w:lineRule="auto"/>
        <w:ind w:left="2410" w:hanging="567"/>
        <w:rPr>
          <w:rFonts w:ascii="Arial" w:hAnsi="Arial" w:cs="Arial"/>
        </w:rPr>
      </w:pPr>
      <w:r w:rsidRPr="009E721E">
        <w:rPr>
          <w:rFonts w:ascii="Arial" w:hAnsi="Arial" w:cs="Arial"/>
          <w:color w:val="2F2F2F"/>
          <w:shd w:val="clear" w:color="auto" w:fill="FFFFFF"/>
        </w:rPr>
        <w:t>Guidance for postgraduate students is provided by the Graduate School</w:t>
      </w:r>
      <w:r w:rsidRPr="009E721E">
        <w:rPr>
          <w:rStyle w:val="Hyperlink"/>
          <w:rFonts w:ascii="Arial" w:hAnsi="Arial" w:cs="Arial"/>
        </w:rPr>
        <w:t xml:space="preserve">: </w:t>
      </w:r>
      <w:hyperlink r:id="rId27" w:history="1">
        <w:r w:rsidR="00586684" w:rsidRPr="009E721E">
          <w:rPr>
            <w:rStyle w:val="Hyperlink"/>
            <w:rFonts w:ascii="Arial" w:hAnsi="Arial" w:cs="Arial"/>
          </w:rPr>
          <w:t>https://www.qub.ac.uk/graduate-school/</w:t>
        </w:r>
      </w:hyperlink>
      <w:r w:rsidR="00586684" w:rsidRPr="009E721E">
        <w:rPr>
          <w:rFonts w:ascii="Arial" w:hAnsi="Arial" w:cs="Arial"/>
        </w:rPr>
        <w:t xml:space="preserve"> </w:t>
      </w:r>
    </w:p>
    <w:p w14:paraId="4F1C8F33" w14:textId="766CBF4F" w:rsidR="00A10C48" w:rsidRPr="009E721E" w:rsidRDefault="00A10C48" w:rsidP="009E721E">
      <w:pPr>
        <w:pStyle w:val="ListParagraph"/>
        <w:numPr>
          <w:ilvl w:val="4"/>
          <w:numId w:val="47"/>
        </w:numPr>
        <w:autoSpaceDE w:val="0"/>
        <w:autoSpaceDN w:val="0"/>
        <w:adjustRightInd w:val="0"/>
        <w:spacing w:after="0" w:line="240" w:lineRule="auto"/>
        <w:ind w:left="2410" w:hanging="567"/>
        <w:rPr>
          <w:rFonts w:ascii="Arial" w:hAnsi="Arial" w:cs="Arial"/>
        </w:rPr>
      </w:pPr>
      <w:r w:rsidRPr="009E721E">
        <w:rPr>
          <w:rFonts w:ascii="Arial" w:hAnsi="Arial" w:cs="Arial"/>
          <w:color w:val="2F2F2F"/>
          <w:shd w:val="clear" w:color="auto" w:fill="FFFFFF"/>
        </w:rPr>
        <w:t>Online resources are available for both undergraduate and postgraduate students at</w:t>
      </w:r>
      <w:r w:rsidR="0021151C" w:rsidRPr="009E721E">
        <w:rPr>
          <w:rFonts w:ascii="Arial" w:hAnsi="Arial" w:cs="Arial"/>
          <w:color w:val="2F2F2F"/>
          <w:shd w:val="clear" w:color="auto" w:fill="FFFFFF"/>
        </w:rPr>
        <w:t xml:space="preserve">: </w:t>
      </w:r>
      <w:hyperlink r:id="rId28" w:history="1">
        <w:r w:rsidR="0021151C" w:rsidRPr="009E721E">
          <w:rPr>
            <w:rStyle w:val="Hyperlink"/>
            <w:rFonts w:ascii="Arial" w:hAnsi="Arial" w:cs="Arial"/>
            <w:shd w:val="clear" w:color="auto" w:fill="FFFFFF"/>
          </w:rPr>
          <w:t>https://www.qub.ac.uk/directorates/sgc/learning/LearningResources/</w:t>
        </w:r>
      </w:hyperlink>
      <w:r w:rsidRPr="009E721E">
        <w:rPr>
          <w:rFonts w:ascii="Arial" w:hAnsi="Arial" w:cs="Arial"/>
          <w:color w:val="2F2F2F"/>
          <w:shd w:val="clear" w:color="auto" w:fill="FFFFFF"/>
        </w:rPr>
        <w:t xml:space="preserve"> </w:t>
      </w:r>
      <w:hyperlink r:id="rId29" w:history="1">
        <w:r w:rsidRPr="009E721E">
          <w:rPr>
            <w:rStyle w:val="Hyperlink"/>
            <w:rFonts w:ascii="Arial" w:hAnsi="Arial" w:cs="Arial"/>
          </w:rPr>
          <w:t xml:space="preserve"> Belfast (qub.ac.uk)</w:t>
        </w:r>
      </w:hyperlink>
      <w:r w:rsidRPr="009E721E">
        <w:rPr>
          <w:rFonts w:ascii="Arial" w:hAnsi="Arial" w:cs="Arial"/>
        </w:rPr>
        <w:t xml:space="preserve"> </w:t>
      </w:r>
    </w:p>
    <w:p w14:paraId="54FFFF07" w14:textId="691689D9" w:rsidR="001958B1" w:rsidRPr="009E721E" w:rsidRDefault="001958B1"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Submission procedures</w:t>
      </w:r>
      <w:r w:rsidR="0021151C" w:rsidRPr="009E721E">
        <w:rPr>
          <w:rFonts w:ascii="Arial" w:hAnsi="Arial" w:cs="Arial"/>
        </w:rPr>
        <w:t>.</w:t>
      </w:r>
    </w:p>
    <w:p w14:paraId="7BE7913F" w14:textId="20B3337C" w:rsidR="00A15F8E" w:rsidRPr="009E721E" w:rsidRDefault="00A15F8E"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Word limits</w:t>
      </w:r>
      <w:r w:rsidR="0021151C" w:rsidRPr="009E721E">
        <w:rPr>
          <w:rFonts w:ascii="Arial" w:hAnsi="Arial" w:cs="Arial"/>
        </w:rPr>
        <w:t>.</w:t>
      </w:r>
    </w:p>
    <w:p w14:paraId="7DBC2428" w14:textId="15CAD3DF" w:rsidR="001958B1" w:rsidRPr="009E721E" w:rsidRDefault="001958B1"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 xml:space="preserve">Late submission of </w:t>
      </w:r>
      <w:r w:rsidR="00A15F8E" w:rsidRPr="009E721E">
        <w:rPr>
          <w:rFonts w:ascii="Arial" w:hAnsi="Arial" w:cs="Arial"/>
        </w:rPr>
        <w:t>continuous assessment/coursework (Study Regulation 3.2)</w:t>
      </w:r>
      <w:r w:rsidR="0021151C" w:rsidRPr="009E721E">
        <w:rPr>
          <w:rFonts w:ascii="Arial" w:hAnsi="Arial" w:cs="Arial"/>
        </w:rPr>
        <w:t>.</w:t>
      </w:r>
    </w:p>
    <w:p w14:paraId="5E906674" w14:textId="212ED1DA" w:rsidR="003749D5" w:rsidRPr="009E721E" w:rsidRDefault="001958B1"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Use of Turnitin (if applicable)</w:t>
      </w:r>
      <w:r w:rsidR="0021151C" w:rsidRPr="009E721E">
        <w:rPr>
          <w:rFonts w:ascii="Arial" w:hAnsi="Arial" w:cs="Arial"/>
        </w:rPr>
        <w:t>.</w:t>
      </w:r>
    </w:p>
    <w:p w14:paraId="643024DD" w14:textId="77777777" w:rsidR="003749D5" w:rsidRPr="009E721E" w:rsidRDefault="003749D5" w:rsidP="009E721E">
      <w:pPr>
        <w:autoSpaceDE w:val="0"/>
        <w:autoSpaceDN w:val="0"/>
        <w:adjustRightInd w:val="0"/>
        <w:spacing w:after="0" w:line="240" w:lineRule="auto"/>
        <w:ind w:left="1276"/>
        <w:rPr>
          <w:rFonts w:ascii="Arial" w:hAnsi="Arial" w:cs="Arial"/>
        </w:rPr>
      </w:pPr>
    </w:p>
    <w:p w14:paraId="2E790A58" w14:textId="77777777" w:rsidR="001958B1" w:rsidRPr="009E721E" w:rsidRDefault="001958B1" w:rsidP="009E721E">
      <w:pPr>
        <w:pStyle w:val="ListParagraph"/>
        <w:numPr>
          <w:ilvl w:val="0"/>
          <w:numId w:val="42"/>
        </w:numPr>
        <w:spacing w:after="0" w:line="240" w:lineRule="auto"/>
        <w:ind w:left="1276" w:hanging="567"/>
        <w:rPr>
          <w:rFonts w:ascii="Arial" w:hAnsi="Arial" w:cs="Arial"/>
        </w:rPr>
      </w:pPr>
      <w:r w:rsidRPr="009E721E">
        <w:rPr>
          <w:rFonts w:ascii="Arial" w:hAnsi="Arial" w:cs="Arial"/>
        </w:rPr>
        <w:t>Examinations</w:t>
      </w:r>
    </w:p>
    <w:p w14:paraId="1B4DACC9" w14:textId="4897707F" w:rsidR="003749D5" w:rsidRPr="009E721E" w:rsidRDefault="00A15F8E"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Overview of the type of examinations</w:t>
      </w:r>
      <w:r w:rsidR="00C46083" w:rsidRPr="009E721E">
        <w:rPr>
          <w:rFonts w:ascii="Arial" w:hAnsi="Arial" w:cs="Arial"/>
        </w:rPr>
        <w:t xml:space="preserve"> </w:t>
      </w:r>
      <w:r w:rsidR="00BF3B5C" w:rsidRPr="009E721E">
        <w:rPr>
          <w:rFonts w:ascii="Arial" w:hAnsi="Arial" w:cs="Arial"/>
        </w:rPr>
        <w:t>used within</w:t>
      </w:r>
      <w:r w:rsidR="00C46083" w:rsidRPr="009E721E">
        <w:rPr>
          <w:rFonts w:ascii="Arial" w:hAnsi="Arial" w:cs="Arial"/>
        </w:rPr>
        <w:t xml:space="preserve"> the programme (</w:t>
      </w:r>
      <w:r w:rsidR="0021151C" w:rsidRPr="009E721E">
        <w:rPr>
          <w:rFonts w:ascii="Arial" w:hAnsi="Arial" w:cs="Arial"/>
        </w:rPr>
        <w:t>e.g.,</w:t>
      </w:r>
      <w:r w:rsidR="00C46083" w:rsidRPr="009E721E">
        <w:rPr>
          <w:rFonts w:ascii="Arial" w:hAnsi="Arial" w:cs="Arial"/>
        </w:rPr>
        <w:t xml:space="preserve"> </w:t>
      </w:r>
      <w:r w:rsidR="00BF3B5C" w:rsidRPr="009E721E">
        <w:rPr>
          <w:rFonts w:ascii="Arial" w:hAnsi="Arial" w:cs="Arial"/>
        </w:rPr>
        <w:t>remote examinations, timed take home assessments (THA), in-person examinations/</w:t>
      </w:r>
      <w:proofErr w:type="spellStart"/>
      <w:r w:rsidR="00BF3B5C" w:rsidRPr="009E721E">
        <w:rPr>
          <w:rFonts w:ascii="Arial" w:hAnsi="Arial" w:cs="Arial"/>
        </w:rPr>
        <w:t>practicals</w:t>
      </w:r>
      <w:proofErr w:type="spellEnd"/>
      <w:r w:rsidR="00BF3B5C" w:rsidRPr="009E721E">
        <w:rPr>
          <w:rFonts w:ascii="Arial" w:hAnsi="Arial" w:cs="Arial"/>
        </w:rPr>
        <w:t>, class tests).</w:t>
      </w:r>
    </w:p>
    <w:p w14:paraId="1B616FE9" w14:textId="77777777" w:rsidR="003749D5" w:rsidRPr="009E721E" w:rsidRDefault="003749D5" w:rsidP="009E721E">
      <w:pPr>
        <w:autoSpaceDE w:val="0"/>
        <w:autoSpaceDN w:val="0"/>
        <w:adjustRightInd w:val="0"/>
        <w:spacing w:after="0" w:line="240" w:lineRule="auto"/>
        <w:rPr>
          <w:rFonts w:ascii="Arial" w:hAnsi="Arial" w:cs="Arial"/>
        </w:rPr>
      </w:pPr>
    </w:p>
    <w:p w14:paraId="2A358EAB" w14:textId="03AB3612" w:rsidR="001958B1" w:rsidRPr="009E721E" w:rsidRDefault="001958B1" w:rsidP="009E721E">
      <w:pPr>
        <w:pStyle w:val="ListParagraph"/>
        <w:numPr>
          <w:ilvl w:val="0"/>
          <w:numId w:val="42"/>
        </w:numPr>
        <w:spacing w:after="0" w:line="240" w:lineRule="auto"/>
        <w:ind w:left="1276" w:hanging="567"/>
        <w:rPr>
          <w:rFonts w:ascii="Arial" w:hAnsi="Arial" w:cs="Arial"/>
        </w:rPr>
      </w:pPr>
      <w:r w:rsidRPr="009E721E">
        <w:rPr>
          <w:rFonts w:ascii="Arial" w:hAnsi="Arial" w:cs="Arial"/>
        </w:rPr>
        <w:t>Academic Misconduct (Please use the approved wording and link only</w:t>
      </w:r>
      <w:r w:rsidR="00F84B20" w:rsidRPr="009E721E">
        <w:rPr>
          <w:rFonts w:ascii="Arial" w:hAnsi="Arial" w:cs="Arial"/>
        </w:rPr>
        <w:t xml:space="preserve"> (italicised text below)</w:t>
      </w:r>
      <w:r w:rsidRPr="009E721E">
        <w:rPr>
          <w:rFonts w:ascii="Arial" w:hAnsi="Arial" w:cs="Arial"/>
        </w:rPr>
        <w:t>)</w:t>
      </w:r>
    </w:p>
    <w:p w14:paraId="63AF0D69" w14:textId="77777777" w:rsidR="001958B1" w:rsidRPr="009E721E" w:rsidRDefault="001958B1" w:rsidP="009E721E">
      <w:pPr>
        <w:pStyle w:val="ListParagraph"/>
        <w:autoSpaceDE w:val="0"/>
        <w:autoSpaceDN w:val="0"/>
        <w:adjustRightInd w:val="0"/>
        <w:spacing w:after="0" w:line="240" w:lineRule="auto"/>
        <w:ind w:left="927"/>
        <w:rPr>
          <w:rFonts w:ascii="Arial" w:hAnsi="Arial" w:cs="Arial"/>
        </w:rPr>
      </w:pPr>
    </w:p>
    <w:p w14:paraId="4DA26670" w14:textId="77777777" w:rsidR="001958B1" w:rsidRPr="009E721E" w:rsidRDefault="001958B1" w:rsidP="009E721E">
      <w:pPr>
        <w:autoSpaceDE w:val="0"/>
        <w:autoSpaceDN w:val="0"/>
        <w:adjustRightInd w:val="0"/>
        <w:spacing w:after="0" w:line="240" w:lineRule="auto"/>
        <w:ind w:left="1276"/>
        <w:rPr>
          <w:rFonts w:ascii="Arial" w:hAnsi="Arial" w:cs="Arial"/>
          <w:i/>
        </w:rPr>
      </w:pPr>
      <w:proofErr w:type="gramStart"/>
      <w:r w:rsidRPr="009E721E">
        <w:rPr>
          <w:rFonts w:ascii="Arial" w:hAnsi="Arial" w:cs="Arial"/>
          <w:i/>
        </w:rPr>
        <w:t>In order to</w:t>
      </w:r>
      <w:proofErr w:type="gramEnd"/>
      <w:r w:rsidRPr="009E721E">
        <w:rPr>
          <w:rFonts w:ascii="Arial" w:hAnsi="Arial" w:cs="Arial"/>
          <w:i/>
        </w:rPr>
        <w:t xml:space="preserve"> safeguard our academic standards and the integrity of our awards the University has procedures in place for dealing with suspected academic misconduct.  The procedure </w:t>
      </w:r>
      <w:proofErr w:type="gramStart"/>
      <w:r w:rsidRPr="009E721E">
        <w:rPr>
          <w:rFonts w:ascii="Arial" w:hAnsi="Arial" w:cs="Arial"/>
          <w:i/>
        </w:rPr>
        <w:t>details</w:t>
      </w:r>
      <w:proofErr w:type="gramEnd"/>
      <w:r w:rsidRPr="009E721E">
        <w:rPr>
          <w:rFonts w:ascii="Arial" w:hAnsi="Arial" w:cs="Arial"/>
          <w:i/>
        </w:rPr>
        <w:t xml:space="preserve"> types of academic misconduct, such as cheating in an examination, plagiarism, collusion and fabrication, how suspected offences are investigated and the penalties that can be imposed.  The procedure also details students’ rights of appeal in cases relating to academic misconduct.</w:t>
      </w:r>
    </w:p>
    <w:p w14:paraId="6A40A2BD" w14:textId="77777777" w:rsidR="001958B1" w:rsidRPr="009E721E" w:rsidRDefault="001958B1" w:rsidP="009E721E">
      <w:pPr>
        <w:pStyle w:val="ListParagraph"/>
        <w:autoSpaceDE w:val="0"/>
        <w:autoSpaceDN w:val="0"/>
        <w:adjustRightInd w:val="0"/>
        <w:spacing w:after="0" w:line="240" w:lineRule="auto"/>
        <w:ind w:left="1276"/>
        <w:rPr>
          <w:rFonts w:ascii="Arial" w:hAnsi="Arial" w:cs="Arial"/>
          <w:i/>
        </w:rPr>
      </w:pPr>
    </w:p>
    <w:p w14:paraId="0C54DA4E" w14:textId="77777777" w:rsidR="00F84B20" w:rsidRPr="009E721E" w:rsidRDefault="00F84B20" w:rsidP="009E721E">
      <w:pPr>
        <w:autoSpaceDE w:val="0"/>
        <w:autoSpaceDN w:val="0"/>
        <w:adjustRightInd w:val="0"/>
        <w:spacing w:after="0" w:line="240" w:lineRule="auto"/>
        <w:ind w:left="1276"/>
        <w:rPr>
          <w:rFonts w:ascii="Arial" w:hAnsi="Arial" w:cs="Arial"/>
        </w:rPr>
      </w:pPr>
      <w:r w:rsidRPr="009E721E">
        <w:rPr>
          <w:rFonts w:ascii="Arial" w:hAnsi="Arial" w:cs="Arial"/>
          <w:i/>
        </w:rPr>
        <w:t xml:space="preserve">The Procedures for Dealing with Academic Offences can be found at: </w:t>
      </w:r>
      <w:hyperlink r:id="rId30" w:history="1">
        <w:r w:rsidRPr="009E721E">
          <w:rPr>
            <w:rStyle w:val="Hyperlink"/>
            <w:rFonts w:ascii="Arial" w:hAnsi="Arial" w:cs="Arial"/>
          </w:rPr>
          <w:t>http://www.qub.ac.uk/directorates/AcademicStudentAffairs/AcademicAffairs/GeneralRegulations/Procedures/ProceduresforDealingwithAcademicOffences/</w:t>
        </w:r>
      </w:hyperlink>
      <w:r w:rsidRPr="009E721E">
        <w:rPr>
          <w:rFonts w:ascii="Arial" w:hAnsi="Arial" w:cs="Arial"/>
        </w:rPr>
        <w:t xml:space="preserve"> </w:t>
      </w:r>
    </w:p>
    <w:p w14:paraId="5B5A4B7E" w14:textId="77777777" w:rsidR="00F84B20" w:rsidRPr="009E721E" w:rsidRDefault="00F84B20" w:rsidP="009E721E">
      <w:pPr>
        <w:autoSpaceDE w:val="0"/>
        <w:autoSpaceDN w:val="0"/>
        <w:adjustRightInd w:val="0"/>
        <w:spacing w:after="0" w:line="240" w:lineRule="auto"/>
        <w:ind w:left="1276"/>
        <w:rPr>
          <w:rFonts w:ascii="Arial" w:hAnsi="Arial" w:cs="Arial"/>
          <w:i/>
        </w:rPr>
      </w:pPr>
    </w:p>
    <w:p w14:paraId="4CB01483" w14:textId="10FD2AA9" w:rsidR="001958B1" w:rsidRPr="009E721E" w:rsidRDefault="001958B1" w:rsidP="009E721E">
      <w:pPr>
        <w:autoSpaceDE w:val="0"/>
        <w:autoSpaceDN w:val="0"/>
        <w:adjustRightInd w:val="0"/>
        <w:spacing w:after="0" w:line="240" w:lineRule="auto"/>
        <w:ind w:left="1276"/>
        <w:rPr>
          <w:rFonts w:ascii="Arial" w:hAnsi="Arial" w:cs="Arial"/>
          <w:i/>
          <w:color w:val="FF0000"/>
        </w:rPr>
      </w:pPr>
      <w:r w:rsidRPr="009E721E">
        <w:rPr>
          <w:rFonts w:ascii="Arial" w:hAnsi="Arial" w:cs="Arial"/>
          <w:i/>
        </w:rPr>
        <w:t xml:space="preserve">A Student Guide on the Procedures for Dealing with Academic Offences can be found at: </w:t>
      </w:r>
      <w:hyperlink r:id="rId31" w:history="1">
        <w:r w:rsidRPr="009E721E">
          <w:rPr>
            <w:rStyle w:val="Hyperlink"/>
            <w:rFonts w:ascii="Arial" w:hAnsi="Arial" w:cs="Arial"/>
            <w:i/>
          </w:rPr>
          <w:t>http://www.qub.ac.uk/directorates/AcademicAffairs/AppealsComplaintsandMisconduct/AcademicOffences/Student-Guide/</w:t>
        </w:r>
      </w:hyperlink>
      <w:r w:rsidRPr="009E721E">
        <w:rPr>
          <w:rFonts w:ascii="Arial" w:hAnsi="Arial" w:cs="Arial"/>
          <w:i/>
          <w:color w:val="FF0000"/>
        </w:rPr>
        <w:t xml:space="preserve"> </w:t>
      </w:r>
    </w:p>
    <w:p w14:paraId="1EEFF205" w14:textId="77777777" w:rsidR="001958B1" w:rsidRPr="009E721E" w:rsidRDefault="001958B1" w:rsidP="009E721E">
      <w:pPr>
        <w:pStyle w:val="ListParagraph"/>
        <w:autoSpaceDE w:val="0"/>
        <w:autoSpaceDN w:val="0"/>
        <w:adjustRightInd w:val="0"/>
        <w:spacing w:after="0" w:line="240" w:lineRule="auto"/>
        <w:ind w:left="927"/>
        <w:rPr>
          <w:rFonts w:ascii="Arial" w:hAnsi="Arial" w:cs="Arial"/>
          <w:i/>
        </w:rPr>
      </w:pPr>
    </w:p>
    <w:p w14:paraId="76246F32" w14:textId="5BEB96DB" w:rsidR="001958B1" w:rsidRPr="009E721E" w:rsidRDefault="001958B1" w:rsidP="009E721E">
      <w:pPr>
        <w:pStyle w:val="ListParagraph"/>
        <w:numPr>
          <w:ilvl w:val="0"/>
          <w:numId w:val="42"/>
        </w:numPr>
        <w:spacing w:after="0" w:line="240" w:lineRule="auto"/>
        <w:ind w:left="1276" w:hanging="567"/>
        <w:rPr>
          <w:rFonts w:ascii="Arial" w:hAnsi="Arial" w:cs="Arial"/>
        </w:rPr>
      </w:pPr>
      <w:r w:rsidRPr="009E721E">
        <w:rPr>
          <w:rFonts w:ascii="Arial" w:hAnsi="Arial" w:cs="Arial"/>
        </w:rPr>
        <w:t>Marking and moderation procedures</w:t>
      </w:r>
      <w:r w:rsidR="002E04F3" w:rsidRPr="009E721E">
        <w:rPr>
          <w:rFonts w:ascii="Arial" w:hAnsi="Arial" w:cs="Arial"/>
        </w:rPr>
        <w:t xml:space="preserve"> including a calendar of assessment dates including submission, moderation and return of results to students.</w:t>
      </w:r>
    </w:p>
    <w:p w14:paraId="6ECAD902" w14:textId="7692F44C" w:rsidR="001958B1" w:rsidRPr="009E721E" w:rsidRDefault="001958B1" w:rsidP="009E721E">
      <w:pPr>
        <w:pStyle w:val="ListParagraph"/>
        <w:numPr>
          <w:ilvl w:val="0"/>
          <w:numId w:val="34"/>
        </w:numPr>
        <w:autoSpaceDE w:val="0"/>
        <w:autoSpaceDN w:val="0"/>
        <w:adjustRightInd w:val="0"/>
        <w:spacing w:after="0" w:line="240" w:lineRule="auto"/>
        <w:ind w:left="1843" w:hanging="567"/>
        <w:rPr>
          <w:rFonts w:ascii="Arial" w:hAnsi="Arial" w:cs="Arial"/>
        </w:rPr>
      </w:pPr>
      <w:r w:rsidRPr="009E721E">
        <w:rPr>
          <w:rFonts w:ascii="Arial" w:hAnsi="Arial" w:cs="Arial"/>
        </w:rPr>
        <w:t xml:space="preserve">Release of </w:t>
      </w:r>
      <w:r w:rsidR="004B3928" w:rsidRPr="009E721E">
        <w:rPr>
          <w:rFonts w:ascii="Arial" w:hAnsi="Arial" w:cs="Arial"/>
        </w:rPr>
        <w:t xml:space="preserve">assessment </w:t>
      </w:r>
      <w:r w:rsidRPr="009E721E">
        <w:rPr>
          <w:rFonts w:ascii="Arial" w:hAnsi="Arial" w:cs="Arial"/>
        </w:rPr>
        <w:t>results</w:t>
      </w:r>
      <w:r w:rsidR="0021151C" w:rsidRPr="009E721E">
        <w:rPr>
          <w:rFonts w:ascii="Arial" w:hAnsi="Arial" w:cs="Arial"/>
        </w:rPr>
        <w:t>.</w:t>
      </w:r>
    </w:p>
    <w:p w14:paraId="76F407B3" w14:textId="7EB30509" w:rsidR="001958B1" w:rsidRPr="009E721E" w:rsidRDefault="001958B1" w:rsidP="009E721E">
      <w:pPr>
        <w:pStyle w:val="ListParagraph"/>
        <w:numPr>
          <w:ilvl w:val="0"/>
          <w:numId w:val="34"/>
        </w:numPr>
        <w:autoSpaceDE w:val="0"/>
        <w:autoSpaceDN w:val="0"/>
        <w:adjustRightInd w:val="0"/>
        <w:spacing w:after="0" w:line="240" w:lineRule="auto"/>
        <w:ind w:left="1843" w:hanging="567"/>
        <w:rPr>
          <w:rFonts w:ascii="Arial" w:hAnsi="Arial" w:cs="Arial"/>
        </w:rPr>
      </w:pPr>
      <w:r w:rsidRPr="009E721E">
        <w:rPr>
          <w:rFonts w:ascii="Arial" w:hAnsi="Arial" w:cs="Arial"/>
        </w:rPr>
        <w:t>Delivery methods and timing of feedback</w:t>
      </w:r>
      <w:r w:rsidR="0021151C" w:rsidRPr="009E721E">
        <w:rPr>
          <w:rFonts w:ascii="Arial" w:hAnsi="Arial" w:cs="Arial"/>
        </w:rPr>
        <w:t>.</w:t>
      </w:r>
    </w:p>
    <w:p w14:paraId="0AD8667A" w14:textId="34D52D2C" w:rsidR="001958B1" w:rsidRPr="009E721E" w:rsidRDefault="001958B1" w:rsidP="009E721E">
      <w:pPr>
        <w:pStyle w:val="ListParagraph"/>
        <w:numPr>
          <w:ilvl w:val="0"/>
          <w:numId w:val="34"/>
        </w:numPr>
        <w:autoSpaceDE w:val="0"/>
        <w:autoSpaceDN w:val="0"/>
        <w:adjustRightInd w:val="0"/>
        <w:spacing w:after="0" w:line="240" w:lineRule="auto"/>
        <w:ind w:left="1843" w:hanging="567"/>
        <w:rPr>
          <w:rFonts w:ascii="Arial" w:hAnsi="Arial" w:cs="Arial"/>
        </w:rPr>
      </w:pPr>
      <w:r w:rsidRPr="009E721E">
        <w:rPr>
          <w:rFonts w:ascii="Arial" w:hAnsi="Arial" w:cs="Arial"/>
        </w:rPr>
        <w:t>Importance of feedback</w:t>
      </w:r>
      <w:r w:rsidR="0021151C" w:rsidRPr="009E721E">
        <w:rPr>
          <w:rFonts w:ascii="Arial" w:hAnsi="Arial" w:cs="Arial"/>
        </w:rPr>
        <w:t>.</w:t>
      </w:r>
    </w:p>
    <w:p w14:paraId="2AE000F5" w14:textId="77777777" w:rsidR="001958B1" w:rsidRPr="009E721E" w:rsidRDefault="001958B1" w:rsidP="009E721E">
      <w:pPr>
        <w:autoSpaceDE w:val="0"/>
        <w:autoSpaceDN w:val="0"/>
        <w:adjustRightInd w:val="0"/>
        <w:spacing w:after="0" w:line="240" w:lineRule="auto"/>
        <w:rPr>
          <w:rFonts w:ascii="Arial" w:hAnsi="Arial" w:cs="Arial"/>
        </w:rPr>
      </w:pPr>
    </w:p>
    <w:p w14:paraId="6E91780A" w14:textId="77777777" w:rsidR="001958B1" w:rsidRPr="009E721E" w:rsidRDefault="001958B1" w:rsidP="009E721E">
      <w:pPr>
        <w:autoSpaceDE w:val="0"/>
        <w:autoSpaceDN w:val="0"/>
        <w:adjustRightInd w:val="0"/>
        <w:spacing w:after="0" w:line="240" w:lineRule="auto"/>
        <w:ind w:left="709"/>
        <w:rPr>
          <w:rFonts w:ascii="Arial" w:hAnsi="Arial" w:cs="Arial"/>
          <w:color w:val="1F497D"/>
        </w:rPr>
      </w:pPr>
      <w:r w:rsidRPr="009E721E">
        <w:rPr>
          <w:rFonts w:ascii="Arial" w:hAnsi="Arial" w:cs="Arial"/>
        </w:rPr>
        <w:lastRenderedPageBreak/>
        <w:t>Please ensure that this information replicates what is in your School’s published Programme Specification and other published information.</w:t>
      </w:r>
    </w:p>
    <w:p w14:paraId="5DB70AF2" w14:textId="77777777" w:rsidR="00390879" w:rsidRPr="009E721E" w:rsidRDefault="00390879" w:rsidP="009E721E">
      <w:pPr>
        <w:autoSpaceDE w:val="0"/>
        <w:autoSpaceDN w:val="0"/>
        <w:adjustRightInd w:val="0"/>
        <w:spacing w:after="0" w:line="240" w:lineRule="auto"/>
        <w:rPr>
          <w:rFonts w:ascii="Arial" w:hAnsi="Arial" w:cs="Arial"/>
        </w:rPr>
      </w:pPr>
    </w:p>
    <w:p w14:paraId="522BD4BB" w14:textId="14EFAD42" w:rsidR="001958B1" w:rsidRPr="009E721E" w:rsidRDefault="001958B1" w:rsidP="009E721E">
      <w:pPr>
        <w:pStyle w:val="ListParagraph"/>
        <w:numPr>
          <w:ilvl w:val="0"/>
          <w:numId w:val="4"/>
        </w:numPr>
        <w:autoSpaceDE w:val="0"/>
        <w:autoSpaceDN w:val="0"/>
        <w:adjustRightInd w:val="0"/>
        <w:spacing w:after="0" w:line="240" w:lineRule="auto"/>
        <w:ind w:left="709" w:hanging="709"/>
        <w:rPr>
          <w:rFonts w:ascii="Arial" w:hAnsi="Arial" w:cs="Arial"/>
          <w:b/>
          <w:color w:val="000000" w:themeColor="text1"/>
        </w:rPr>
      </w:pPr>
      <w:r w:rsidRPr="009E721E">
        <w:rPr>
          <w:rFonts w:ascii="Arial" w:hAnsi="Arial" w:cs="Arial"/>
          <w:b/>
          <w:color w:val="000000" w:themeColor="text1"/>
        </w:rPr>
        <w:t>Progression and Degree Classifications</w:t>
      </w:r>
      <w:r w:rsidR="004B3928" w:rsidRPr="009E721E">
        <w:rPr>
          <w:rFonts w:ascii="Arial" w:hAnsi="Arial" w:cs="Arial"/>
          <w:b/>
          <w:color w:val="000000" w:themeColor="text1"/>
        </w:rPr>
        <w:t>/Postgraduate Awards</w:t>
      </w:r>
    </w:p>
    <w:p w14:paraId="768CFC92" w14:textId="77777777" w:rsidR="001958B1" w:rsidRPr="009E721E" w:rsidRDefault="001958B1" w:rsidP="009E721E">
      <w:pPr>
        <w:autoSpaceDE w:val="0"/>
        <w:autoSpaceDN w:val="0"/>
        <w:adjustRightInd w:val="0"/>
        <w:spacing w:after="0" w:line="240" w:lineRule="auto"/>
        <w:rPr>
          <w:rFonts w:ascii="Arial" w:hAnsi="Arial" w:cs="Arial"/>
          <w:b/>
        </w:rPr>
      </w:pPr>
    </w:p>
    <w:p w14:paraId="19C269CC" w14:textId="77777777" w:rsidR="001958B1" w:rsidRPr="009E721E" w:rsidRDefault="001958B1" w:rsidP="009E721E">
      <w:pPr>
        <w:autoSpaceDE w:val="0"/>
        <w:autoSpaceDN w:val="0"/>
        <w:adjustRightInd w:val="0"/>
        <w:spacing w:after="0" w:line="240" w:lineRule="auto"/>
        <w:ind w:left="709"/>
        <w:rPr>
          <w:rFonts w:ascii="Arial" w:hAnsi="Arial" w:cs="Arial"/>
          <w:b/>
        </w:rPr>
      </w:pPr>
      <w:r w:rsidRPr="009E721E">
        <w:rPr>
          <w:rFonts w:ascii="Arial" w:hAnsi="Arial" w:cs="Arial"/>
        </w:rPr>
        <w:t>The italicised text below should be copied directly into the handbook for this section.</w:t>
      </w:r>
    </w:p>
    <w:p w14:paraId="52617B38" w14:textId="77777777" w:rsidR="001958B1" w:rsidRPr="009E721E" w:rsidRDefault="001958B1" w:rsidP="009E721E">
      <w:pPr>
        <w:autoSpaceDE w:val="0"/>
        <w:autoSpaceDN w:val="0"/>
        <w:adjustRightInd w:val="0"/>
        <w:spacing w:after="0" w:line="240" w:lineRule="auto"/>
        <w:ind w:left="709"/>
        <w:rPr>
          <w:rFonts w:ascii="Arial" w:hAnsi="Arial" w:cs="Arial"/>
          <w:b/>
        </w:rPr>
      </w:pPr>
    </w:p>
    <w:p w14:paraId="00C0F175" w14:textId="43251E92" w:rsidR="001958B1" w:rsidRPr="009E721E" w:rsidRDefault="001958B1" w:rsidP="009E721E">
      <w:pPr>
        <w:autoSpaceDE w:val="0"/>
        <w:autoSpaceDN w:val="0"/>
        <w:adjustRightInd w:val="0"/>
        <w:spacing w:after="0" w:line="240" w:lineRule="auto"/>
        <w:ind w:left="709"/>
        <w:rPr>
          <w:rFonts w:ascii="Arial" w:hAnsi="Arial" w:cs="Arial"/>
          <w:i/>
        </w:rPr>
      </w:pPr>
      <w:r w:rsidRPr="009E721E">
        <w:rPr>
          <w:rFonts w:ascii="Arial" w:hAnsi="Arial" w:cs="Arial"/>
          <w:i/>
        </w:rPr>
        <w:t>The University’s Study Regulations set out the rules and procedures that determine your final classification</w:t>
      </w:r>
      <w:r w:rsidR="004B3928" w:rsidRPr="009E721E">
        <w:rPr>
          <w:rFonts w:ascii="Arial" w:hAnsi="Arial" w:cs="Arial"/>
          <w:i/>
        </w:rPr>
        <w:t xml:space="preserve"> or award</w:t>
      </w:r>
      <w:r w:rsidRPr="009E721E">
        <w:rPr>
          <w:rFonts w:ascii="Arial" w:hAnsi="Arial" w:cs="Arial"/>
          <w:i/>
        </w:rPr>
        <w:t>, including:</w:t>
      </w:r>
    </w:p>
    <w:p w14:paraId="04FBCE61" w14:textId="77777777" w:rsidR="001958B1" w:rsidRPr="009E721E" w:rsidRDefault="001958B1" w:rsidP="009E721E">
      <w:pPr>
        <w:autoSpaceDE w:val="0"/>
        <w:autoSpaceDN w:val="0"/>
        <w:adjustRightInd w:val="0"/>
        <w:spacing w:after="0" w:line="240" w:lineRule="auto"/>
        <w:rPr>
          <w:rFonts w:ascii="Arial" w:hAnsi="Arial" w:cs="Arial"/>
          <w:i/>
        </w:rPr>
      </w:pPr>
    </w:p>
    <w:p w14:paraId="4B290D8B" w14:textId="7AB236F4" w:rsidR="001958B1" w:rsidRPr="009E721E" w:rsidRDefault="001958B1" w:rsidP="009E721E">
      <w:pPr>
        <w:pStyle w:val="ListParagraph"/>
        <w:numPr>
          <w:ilvl w:val="0"/>
          <w:numId w:val="7"/>
        </w:numPr>
        <w:autoSpaceDE w:val="0"/>
        <w:autoSpaceDN w:val="0"/>
        <w:adjustRightInd w:val="0"/>
        <w:spacing w:after="0" w:line="240" w:lineRule="auto"/>
        <w:ind w:left="1276" w:hanging="567"/>
        <w:rPr>
          <w:rFonts w:ascii="Arial" w:hAnsi="Arial" w:cs="Arial"/>
          <w:i/>
        </w:rPr>
      </w:pPr>
      <w:r w:rsidRPr="009E721E">
        <w:rPr>
          <w:rFonts w:ascii="Arial" w:hAnsi="Arial" w:cs="Arial"/>
          <w:i/>
        </w:rPr>
        <w:t>The number of credits required to progress to each level of study</w:t>
      </w:r>
      <w:r w:rsidR="00415C02" w:rsidRPr="009E721E">
        <w:rPr>
          <w:rFonts w:ascii="Arial" w:hAnsi="Arial" w:cs="Arial"/>
          <w:i/>
        </w:rPr>
        <w:t>.</w:t>
      </w:r>
      <w:r w:rsidRPr="009E721E">
        <w:rPr>
          <w:rFonts w:ascii="Arial" w:hAnsi="Arial" w:cs="Arial"/>
          <w:i/>
        </w:rPr>
        <w:t xml:space="preserve"> </w:t>
      </w:r>
    </w:p>
    <w:p w14:paraId="00F97C94" w14:textId="21F326AE" w:rsidR="001958B1" w:rsidRPr="009E721E" w:rsidRDefault="001958B1" w:rsidP="009E721E">
      <w:pPr>
        <w:pStyle w:val="ListParagraph"/>
        <w:numPr>
          <w:ilvl w:val="0"/>
          <w:numId w:val="7"/>
        </w:numPr>
        <w:autoSpaceDE w:val="0"/>
        <w:autoSpaceDN w:val="0"/>
        <w:adjustRightInd w:val="0"/>
        <w:spacing w:after="0" w:line="240" w:lineRule="auto"/>
        <w:ind w:left="1276" w:hanging="567"/>
        <w:rPr>
          <w:rFonts w:ascii="Arial" w:hAnsi="Arial" w:cs="Arial"/>
          <w:i/>
        </w:rPr>
      </w:pPr>
      <w:r w:rsidRPr="009E721E">
        <w:rPr>
          <w:rFonts w:ascii="Arial" w:hAnsi="Arial" w:cs="Arial"/>
          <w:i/>
        </w:rPr>
        <w:t>Mark scales and pass marks for Undergraduate and Postgraduate programmes</w:t>
      </w:r>
      <w:r w:rsidR="00415C02" w:rsidRPr="009E721E">
        <w:rPr>
          <w:rFonts w:ascii="Arial" w:hAnsi="Arial" w:cs="Arial"/>
          <w:i/>
        </w:rPr>
        <w:t>.</w:t>
      </w:r>
    </w:p>
    <w:p w14:paraId="7E2CDD47" w14:textId="081F9464" w:rsidR="001958B1" w:rsidRPr="009E721E" w:rsidRDefault="001958B1" w:rsidP="009E721E">
      <w:pPr>
        <w:pStyle w:val="ListParagraph"/>
        <w:numPr>
          <w:ilvl w:val="0"/>
          <w:numId w:val="7"/>
        </w:numPr>
        <w:autoSpaceDE w:val="0"/>
        <w:autoSpaceDN w:val="0"/>
        <w:adjustRightInd w:val="0"/>
        <w:spacing w:after="0" w:line="240" w:lineRule="auto"/>
        <w:ind w:left="1276" w:hanging="567"/>
        <w:rPr>
          <w:rFonts w:ascii="Arial" w:hAnsi="Arial" w:cs="Arial"/>
          <w:i/>
        </w:rPr>
      </w:pPr>
      <w:r w:rsidRPr="009E721E">
        <w:rPr>
          <w:rFonts w:ascii="Arial" w:hAnsi="Arial" w:cs="Arial"/>
          <w:i/>
        </w:rPr>
        <w:t xml:space="preserve">How your final degree classification </w:t>
      </w:r>
      <w:r w:rsidR="004B3928" w:rsidRPr="009E721E">
        <w:rPr>
          <w:rFonts w:ascii="Arial" w:hAnsi="Arial" w:cs="Arial"/>
          <w:i/>
        </w:rPr>
        <w:t xml:space="preserve">or postgraduate award </w:t>
      </w:r>
      <w:r w:rsidRPr="009E721E">
        <w:rPr>
          <w:rFonts w:ascii="Arial" w:hAnsi="Arial" w:cs="Arial"/>
          <w:i/>
        </w:rPr>
        <w:t>is calculated</w:t>
      </w:r>
      <w:r w:rsidR="00415C02" w:rsidRPr="009E721E">
        <w:rPr>
          <w:rFonts w:ascii="Arial" w:hAnsi="Arial" w:cs="Arial"/>
          <w:i/>
        </w:rPr>
        <w:t>.</w:t>
      </w:r>
    </w:p>
    <w:p w14:paraId="1A31F0BF" w14:textId="77777777" w:rsidR="001958B1" w:rsidRPr="009E721E" w:rsidRDefault="001958B1" w:rsidP="009E721E">
      <w:pPr>
        <w:autoSpaceDE w:val="0"/>
        <w:autoSpaceDN w:val="0"/>
        <w:adjustRightInd w:val="0"/>
        <w:spacing w:after="0" w:line="240" w:lineRule="auto"/>
        <w:rPr>
          <w:rFonts w:ascii="Arial" w:hAnsi="Arial" w:cs="Arial"/>
          <w:b/>
        </w:rPr>
      </w:pPr>
    </w:p>
    <w:p w14:paraId="08ED8976" w14:textId="77777777" w:rsidR="001958B1" w:rsidRPr="009E721E" w:rsidRDefault="001958B1" w:rsidP="009E721E">
      <w:pPr>
        <w:autoSpaceDE w:val="0"/>
        <w:autoSpaceDN w:val="0"/>
        <w:adjustRightInd w:val="0"/>
        <w:spacing w:after="0" w:line="240" w:lineRule="auto"/>
        <w:ind w:left="709"/>
        <w:rPr>
          <w:rFonts w:ascii="Arial" w:hAnsi="Arial" w:cs="Arial"/>
          <w:i/>
        </w:rPr>
      </w:pPr>
      <w:r w:rsidRPr="009E721E">
        <w:rPr>
          <w:rFonts w:ascii="Arial" w:hAnsi="Arial" w:cs="Arial"/>
          <w:i/>
        </w:rPr>
        <w:t xml:space="preserve">The University’s Study Regulations can be found at: </w:t>
      </w:r>
      <w:hyperlink r:id="rId32" w:history="1">
        <w:r w:rsidRPr="009E721E">
          <w:rPr>
            <w:rStyle w:val="Hyperlink"/>
            <w:rFonts w:ascii="Arial" w:hAnsi="Arial" w:cs="Arial"/>
          </w:rPr>
          <w:t>http://www.qub.ac.uk/directorates/AcademicStudentAffairs/AcademicAffairs/GeneralRegulations/StudyRegulations/</w:t>
        </w:r>
      </w:hyperlink>
      <w:r w:rsidRPr="009E721E">
        <w:rPr>
          <w:rFonts w:ascii="Arial" w:hAnsi="Arial" w:cs="Arial"/>
        </w:rPr>
        <w:t xml:space="preserve"> </w:t>
      </w:r>
    </w:p>
    <w:p w14:paraId="1BBF1E94" w14:textId="77777777" w:rsidR="001958B1" w:rsidRPr="009E721E" w:rsidRDefault="001958B1" w:rsidP="009E721E">
      <w:pPr>
        <w:pStyle w:val="Default"/>
        <w:ind w:left="709"/>
        <w:rPr>
          <w:rFonts w:ascii="Arial" w:hAnsi="Arial" w:cs="Arial"/>
          <w:sz w:val="22"/>
          <w:szCs w:val="22"/>
        </w:rPr>
      </w:pPr>
    </w:p>
    <w:p w14:paraId="0E04DBC6" w14:textId="77777777" w:rsidR="001958B1" w:rsidRPr="009E721E" w:rsidRDefault="001958B1" w:rsidP="009E721E">
      <w:pPr>
        <w:pStyle w:val="Default"/>
        <w:ind w:left="709"/>
        <w:rPr>
          <w:rFonts w:ascii="Arial" w:hAnsi="Arial" w:cs="Arial"/>
          <w:sz w:val="22"/>
          <w:szCs w:val="22"/>
        </w:rPr>
      </w:pPr>
      <w:r w:rsidRPr="009E721E">
        <w:rPr>
          <w:rFonts w:ascii="Arial" w:hAnsi="Arial" w:cs="Arial"/>
          <w:sz w:val="22"/>
          <w:szCs w:val="22"/>
        </w:rPr>
        <w:t xml:space="preserve">The section should also provide information about: </w:t>
      </w:r>
    </w:p>
    <w:p w14:paraId="6B7003C2" w14:textId="77777777" w:rsidR="006C4B66" w:rsidRPr="009E721E" w:rsidRDefault="006C4B66" w:rsidP="009E721E">
      <w:pPr>
        <w:pStyle w:val="Default"/>
        <w:ind w:left="709" w:hanging="709"/>
        <w:rPr>
          <w:rFonts w:ascii="Arial" w:hAnsi="Arial" w:cs="Arial"/>
          <w:sz w:val="22"/>
          <w:szCs w:val="22"/>
        </w:rPr>
      </w:pPr>
    </w:p>
    <w:p w14:paraId="434D1898" w14:textId="3E8C7621" w:rsidR="001958B1" w:rsidRPr="009E721E" w:rsidRDefault="001958B1" w:rsidP="009E721E">
      <w:pPr>
        <w:pStyle w:val="ListParagraph"/>
        <w:numPr>
          <w:ilvl w:val="0"/>
          <w:numId w:val="23"/>
        </w:numPr>
        <w:autoSpaceDE w:val="0"/>
        <w:autoSpaceDN w:val="0"/>
        <w:adjustRightInd w:val="0"/>
        <w:spacing w:after="0" w:line="240" w:lineRule="auto"/>
        <w:ind w:left="1276" w:hanging="567"/>
        <w:rPr>
          <w:rFonts w:ascii="Arial" w:hAnsi="Arial" w:cs="Arial"/>
        </w:rPr>
      </w:pPr>
      <w:r w:rsidRPr="009E721E">
        <w:rPr>
          <w:rFonts w:ascii="Arial" w:hAnsi="Arial" w:cs="Arial"/>
        </w:rPr>
        <w:t>If applicable, any variances/exemptions from the General Regulations for the programme with regards to progression and degree classification</w:t>
      </w:r>
      <w:r w:rsidR="007464DB" w:rsidRPr="009E721E">
        <w:rPr>
          <w:rFonts w:ascii="Arial" w:hAnsi="Arial" w:cs="Arial"/>
        </w:rPr>
        <w:t xml:space="preserve"> or postgraduate award</w:t>
      </w:r>
      <w:r w:rsidR="00415C02" w:rsidRPr="009E721E">
        <w:rPr>
          <w:rFonts w:ascii="Arial" w:hAnsi="Arial" w:cs="Arial"/>
        </w:rPr>
        <w:t>.</w:t>
      </w:r>
    </w:p>
    <w:p w14:paraId="7FB56771" w14:textId="2D9C9380" w:rsidR="001958B1" w:rsidRPr="009E721E" w:rsidRDefault="001958B1" w:rsidP="009E721E">
      <w:pPr>
        <w:pStyle w:val="ListParagraph"/>
        <w:numPr>
          <w:ilvl w:val="0"/>
          <w:numId w:val="23"/>
        </w:numPr>
        <w:autoSpaceDE w:val="0"/>
        <w:autoSpaceDN w:val="0"/>
        <w:adjustRightInd w:val="0"/>
        <w:spacing w:after="0" w:line="240" w:lineRule="auto"/>
        <w:ind w:left="1276" w:hanging="567"/>
        <w:rPr>
          <w:rFonts w:ascii="Arial" w:hAnsi="Arial" w:cs="Arial"/>
        </w:rPr>
      </w:pPr>
      <w:r w:rsidRPr="009E721E">
        <w:rPr>
          <w:rFonts w:ascii="Arial" w:hAnsi="Arial" w:cs="Arial"/>
        </w:rPr>
        <w:t xml:space="preserve">Programme specific requirements concerning compulsory </w:t>
      </w:r>
      <w:r w:rsidR="004B3928" w:rsidRPr="009E721E">
        <w:rPr>
          <w:rFonts w:ascii="Arial" w:hAnsi="Arial" w:cs="Arial"/>
        </w:rPr>
        <w:t xml:space="preserve">components </w:t>
      </w:r>
      <w:r w:rsidRPr="009E721E">
        <w:rPr>
          <w:rFonts w:ascii="Arial" w:hAnsi="Arial" w:cs="Arial"/>
        </w:rPr>
        <w:t>(e.g. laboratory work)</w:t>
      </w:r>
      <w:r w:rsidR="00415C02" w:rsidRPr="009E721E">
        <w:rPr>
          <w:rFonts w:ascii="Arial" w:hAnsi="Arial" w:cs="Arial"/>
        </w:rPr>
        <w:t>.</w:t>
      </w:r>
    </w:p>
    <w:p w14:paraId="6D4E4D4A" w14:textId="77777777" w:rsidR="001958B1" w:rsidRPr="009E721E" w:rsidRDefault="001958B1" w:rsidP="009E721E">
      <w:pPr>
        <w:pStyle w:val="ListParagraph"/>
        <w:numPr>
          <w:ilvl w:val="0"/>
          <w:numId w:val="23"/>
        </w:numPr>
        <w:autoSpaceDE w:val="0"/>
        <w:autoSpaceDN w:val="0"/>
        <w:adjustRightInd w:val="0"/>
        <w:spacing w:after="0" w:line="240" w:lineRule="auto"/>
        <w:ind w:left="1276" w:hanging="567"/>
        <w:rPr>
          <w:rFonts w:ascii="Arial" w:hAnsi="Arial" w:cs="Arial"/>
        </w:rPr>
      </w:pPr>
      <w:r w:rsidRPr="009E721E">
        <w:rPr>
          <w:rFonts w:ascii="Arial" w:hAnsi="Arial" w:cs="Arial"/>
        </w:rPr>
        <w:t>The possible outcomes should a student fail to achieve a pass mark for an assessment:</w:t>
      </w:r>
    </w:p>
    <w:p w14:paraId="6FF7F7CE" w14:textId="32D76CB0" w:rsidR="001958B1" w:rsidRPr="009E721E" w:rsidRDefault="001958B1" w:rsidP="009E721E">
      <w:pPr>
        <w:pStyle w:val="ListParagraph"/>
        <w:numPr>
          <w:ilvl w:val="0"/>
          <w:numId w:val="34"/>
        </w:numPr>
        <w:autoSpaceDE w:val="0"/>
        <w:autoSpaceDN w:val="0"/>
        <w:adjustRightInd w:val="0"/>
        <w:spacing w:after="0" w:line="240" w:lineRule="auto"/>
        <w:ind w:left="1843" w:hanging="567"/>
        <w:rPr>
          <w:rFonts w:ascii="Arial" w:hAnsi="Arial" w:cs="Arial"/>
        </w:rPr>
      </w:pPr>
      <w:r w:rsidRPr="009E721E">
        <w:rPr>
          <w:rFonts w:ascii="Arial" w:hAnsi="Arial" w:cs="Arial"/>
        </w:rPr>
        <w:t>At first attempt (e.g. an August re-sit capped)</w:t>
      </w:r>
      <w:r w:rsidR="00415C02" w:rsidRPr="009E721E">
        <w:rPr>
          <w:rFonts w:ascii="Arial" w:hAnsi="Arial" w:cs="Arial"/>
        </w:rPr>
        <w:t>.</w:t>
      </w:r>
    </w:p>
    <w:p w14:paraId="16EA97A5" w14:textId="0D71660C" w:rsidR="001958B1" w:rsidRPr="009E721E" w:rsidRDefault="001958B1" w:rsidP="009E721E">
      <w:pPr>
        <w:pStyle w:val="ListParagraph"/>
        <w:numPr>
          <w:ilvl w:val="0"/>
          <w:numId w:val="34"/>
        </w:numPr>
        <w:autoSpaceDE w:val="0"/>
        <w:autoSpaceDN w:val="0"/>
        <w:adjustRightInd w:val="0"/>
        <w:spacing w:after="0" w:line="240" w:lineRule="auto"/>
        <w:ind w:left="1843" w:hanging="567"/>
        <w:rPr>
          <w:rFonts w:ascii="Arial" w:hAnsi="Arial" w:cs="Arial"/>
        </w:rPr>
      </w:pPr>
      <w:r w:rsidRPr="009E721E">
        <w:rPr>
          <w:rFonts w:ascii="Arial" w:hAnsi="Arial" w:cs="Arial"/>
        </w:rPr>
        <w:t>At a subsequent attempt (e.g. the possibility they will not be permitted to proceed to the next year of their course or will not meet the requirements for the award for which they registered)</w:t>
      </w:r>
      <w:r w:rsidR="00415C02" w:rsidRPr="009E721E">
        <w:rPr>
          <w:rFonts w:ascii="Arial" w:hAnsi="Arial" w:cs="Arial"/>
        </w:rPr>
        <w:t>.</w:t>
      </w:r>
    </w:p>
    <w:p w14:paraId="40C84785" w14:textId="6AD36239" w:rsidR="001958B1" w:rsidRPr="009E721E" w:rsidRDefault="001958B1" w:rsidP="009E721E">
      <w:pPr>
        <w:pStyle w:val="ListParagraph"/>
        <w:numPr>
          <w:ilvl w:val="0"/>
          <w:numId w:val="34"/>
        </w:numPr>
        <w:autoSpaceDE w:val="0"/>
        <w:autoSpaceDN w:val="0"/>
        <w:adjustRightInd w:val="0"/>
        <w:spacing w:after="0" w:line="240" w:lineRule="auto"/>
        <w:ind w:left="1843" w:hanging="567"/>
        <w:rPr>
          <w:rFonts w:ascii="Arial" w:hAnsi="Arial" w:cs="Arial"/>
        </w:rPr>
      </w:pPr>
      <w:r w:rsidRPr="009E721E">
        <w:rPr>
          <w:rFonts w:ascii="Arial" w:hAnsi="Arial" w:cs="Arial"/>
        </w:rPr>
        <w:t>Any professional body implications</w:t>
      </w:r>
      <w:r w:rsidR="00415C02" w:rsidRPr="009E721E">
        <w:rPr>
          <w:rFonts w:ascii="Arial" w:hAnsi="Arial" w:cs="Arial"/>
        </w:rPr>
        <w:t>.</w:t>
      </w:r>
    </w:p>
    <w:p w14:paraId="5E6C8418" w14:textId="77777777" w:rsidR="001958B1" w:rsidRPr="009E721E" w:rsidRDefault="001958B1" w:rsidP="009E721E">
      <w:pPr>
        <w:pStyle w:val="Default"/>
        <w:ind w:left="1134"/>
        <w:rPr>
          <w:rFonts w:ascii="Arial" w:hAnsi="Arial" w:cs="Arial"/>
          <w:b/>
          <w:sz w:val="22"/>
          <w:szCs w:val="22"/>
        </w:rPr>
      </w:pPr>
    </w:p>
    <w:p w14:paraId="04147134" w14:textId="77777777" w:rsidR="001958B1" w:rsidRPr="009E721E" w:rsidRDefault="001958B1" w:rsidP="009E721E">
      <w:pPr>
        <w:pStyle w:val="ListParagraph"/>
        <w:autoSpaceDE w:val="0"/>
        <w:autoSpaceDN w:val="0"/>
        <w:adjustRightInd w:val="0"/>
        <w:spacing w:after="0" w:line="240" w:lineRule="auto"/>
        <w:ind w:left="709"/>
        <w:rPr>
          <w:rFonts w:ascii="Arial" w:hAnsi="Arial" w:cs="Arial"/>
        </w:rPr>
      </w:pPr>
      <w:r w:rsidRPr="009E721E">
        <w:rPr>
          <w:rFonts w:ascii="Arial" w:hAnsi="Arial" w:cs="Arial"/>
        </w:rPr>
        <w:t>Please ensure that this information replicates what is in your School’s published Programme Specification and other published information.</w:t>
      </w:r>
    </w:p>
    <w:p w14:paraId="1F477B42" w14:textId="77777777" w:rsidR="005863D4" w:rsidRPr="009E721E" w:rsidRDefault="005863D4" w:rsidP="009E721E">
      <w:pPr>
        <w:pStyle w:val="ListParagraph"/>
        <w:autoSpaceDE w:val="0"/>
        <w:autoSpaceDN w:val="0"/>
        <w:adjustRightInd w:val="0"/>
        <w:spacing w:after="0" w:line="240" w:lineRule="auto"/>
        <w:ind w:left="0"/>
        <w:rPr>
          <w:rFonts w:ascii="Arial" w:hAnsi="Arial" w:cs="Arial"/>
        </w:rPr>
      </w:pPr>
    </w:p>
    <w:p w14:paraId="145062A1" w14:textId="77777777" w:rsidR="00337A95" w:rsidRPr="009E721E" w:rsidRDefault="00337A95" w:rsidP="009E721E">
      <w:pPr>
        <w:pStyle w:val="ListParagraph"/>
        <w:numPr>
          <w:ilvl w:val="0"/>
          <w:numId w:val="4"/>
        </w:numPr>
        <w:autoSpaceDE w:val="0"/>
        <w:autoSpaceDN w:val="0"/>
        <w:adjustRightInd w:val="0"/>
        <w:spacing w:after="0" w:line="240" w:lineRule="auto"/>
        <w:ind w:left="709" w:hanging="709"/>
        <w:rPr>
          <w:rFonts w:ascii="Arial" w:hAnsi="Arial" w:cs="Arial"/>
          <w:b/>
          <w:color w:val="000000" w:themeColor="text1"/>
        </w:rPr>
      </w:pPr>
      <w:r w:rsidRPr="009E721E">
        <w:rPr>
          <w:rFonts w:ascii="Arial" w:hAnsi="Arial" w:cs="Arial"/>
          <w:b/>
          <w:color w:val="000000" w:themeColor="text1"/>
        </w:rPr>
        <w:t>Student Feedback</w:t>
      </w:r>
    </w:p>
    <w:p w14:paraId="6AE4712F" w14:textId="77777777" w:rsidR="00337A95" w:rsidRPr="009E721E" w:rsidRDefault="00337A95" w:rsidP="009E721E">
      <w:pPr>
        <w:autoSpaceDE w:val="0"/>
        <w:autoSpaceDN w:val="0"/>
        <w:adjustRightInd w:val="0"/>
        <w:spacing w:after="0" w:line="240" w:lineRule="auto"/>
        <w:rPr>
          <w:rFonts w:ascii="Arial" w:hAnsi="Arial" w:cs="Arial"/>
          <w:b/>
        </w:rPr>
      </w:pPr>
    </w:p>
    <w:p w14:paraId="58D708D7" w14:textId="77777777" w:rsidR="001958B1" w:rsidRPr="009E721E" w:rsidRDefault="001958B1" w:rsidP="009E721E">
      <w:pPr>
        <w:autoSpaceDE w:val="0"/>
        <w:autoSpaceDN w:val="0"/>
        <w:adjustRightInd w:val="0"/>
        <w:spacing w:after="0" w:line="240" w:lineRule="auto"/>
        <w:ind w:left="709"/>
        <w:rPr>
          <w:rFonts w:ascii="Arial" w:hAnsi="Arial" w:cs="Arial"/>
        </w:rPr>
      </w:pPr>
      <w:r w:rsidRPr="009E721E">
        <w:rPr>
          <w:rFonts w:ascii="Arial" w:hAnsi="Arial" w:cs="Arial"/>
        </w:rPr>
        <w:t>This section should provide clear information on:</w:t>
      </w:r>
    </w:p>
    <w:p w14:paraId="4C7B082E" w14:textId="77777777" w:rsidR="001958B1" w:rsidRPr="009E721E" w:rsidRDefault="001958B1" w:rsidP="009E721E">
      <w:pPr>
        <w:autoSpaceDE w:val="0"/>
        <w:autoSpaceDN w:val="0"/>
        <w:adjustRightInd w:val="0"/>
        <w:spacing w:after="0" w:line="240" w:lineRule="auto"/>
        <w:rPr>
          <w:rFonts w:ascii="Arial" w:hAnsi="Arial" w:cs="Arial"/>
        </w:rPr>
      </w:pPr>
    </w:p>
    <w:p w14:paraId="26F5B204" w14:textId="630D6E41" w:rsidR="001958B1" w:rsidRPr="009E721E" w:rsidRDefault="001958B1" w:rsidP="009E721E">
      <w:pPr>
        <w:pStyle w:val="ListParagraph"/>
        <w:numPr>
          <w:ilvl w:val="0"/>
          <w:numId w:val="25"/>
        </w:numPr>
        <w:autoSpaceDE w:val="0"/>
        <w:autoSpaceDN w:val="0"/>
        <w:adjustRightInd w:val="0"/>
        <w:spacing w:after="0" w:line="240" w:lineRule="auto"/>
        <w:ind w:left="1276" w:hanging="567"/>
        <w:rPr>
          <w:rFonts w:ascii="Arial" w:hAnsi="Arial" w:cs="Arial"/>
        </w:rPr>
      </w:pPr>
      <w:r w:rsidRPr="009E721E">
        <w:rPr>
          <w:rFonts w:ascii="Arial" w:hAnsi="Arial" w:cs="Arial"/>
        </w:rPr>
        <w:t>Overview</w:t>
      </w:r>
      <w:r w:rsidR="00822D12" w:rsidRPr="009E721E">
        <w:rPr>
          <w:rFonts w:ascii="Arial" w:hAnsi="Arial" w:cs="Arial"/>
        </w:rPr>
        <w:t xml:space="preserve"> of opportunities</w:t>
      </w:r>
    </w:p>
    <w:p w14:paraId="154BAB5A" w14:textId="6932EE5E" w:rsidR="00822D12" w:rsidRPr="009E721E" w:rsidRDefault="00822D12" w:rsidP="009E721E">
      <w:pPr>
        <w:autoSpaceDE w:val="0"/>
        <w:autoSpaceDN w:val="0"/>
        <w:adjustRightInd w:val="0"/>
        <w:spacing w:after="0" w:line="240" w:lineRule="auto"/>
        <w:rPr>
          <w:rFonts w:ascii="Arial" w:hAnsi="Arial" w:cs="Arial"/>
        </w:rPr>
      </w:pPr>
    </w:p>
    <w:p w14:paraId="61EF7E90" w14:textId="062E9659" w:rsidR="00822D12" w:rsidRPr="009E721E" w:rsidRDefault="00E51039" w:rsidP="009E721E">
      <w:pPr>
        <w:autoSpaceDE w:val="0"/>
        <w:autoSpaceDN w:val="0"/>
        <w:adjustRightInd w:val="0"/>
        <w:spacing w:after="0" w:line="240" w:lineRule="auto"/>
        <w:ind w:left="1276"/>
        <w:rPr>
          <w:rFonts w:ascii="Arial" w:hAnsi="Arial" w:cs="Arial"/>
        </w:rPr>
      </w:pPr>
      <w:hyperlink r:id="rId33" w:history="1">
        <w:r w:rsidR="00822D12" w:rsidRPr="009E721E">
          <w:rPr>
            <w:rStyle w:val="Hyperlink"/>
            <w:rFonts w:ascii="Arial" w:hAnsi="Arial" w:cs="Arial"/>
          </w:rPr>
          <w:t>https://www.qub.ac.uk/directorates/AcademicStudentAffairs/CentreforEducationalDevelopment/LearningTeachingandAssessment/Assessment/AssessmentandFeedback/StudentFeedback/StudentRepresentation/</w:t>
        </w:r>
      </w:hyperlink>
      <w:r w:rsidR="00822D12" w:rsidRPr="009E721E">
        <w:rPr>
          <w:rFonts w:ascii="Arial" w:hAnsi="Arial" w:cs="Arial"/>
        </w:rPr>
        <w:t xml:space="preserve"> </w:t>
      </w:r>
    </w:p>
    <w:p w14:paraId="3ABB0D1C" w14:textId="421F94F7" w:rsidR="001958B1" w:rsidRPr="009E721E" w:rsidRDefault="001958B1" w:rsidP="009E721E">
      <w:pPr>
        <w:autoSpaceDE w:val="0"/>
        <w:autoSpaceDN w:val="0"/>
        <w:adjustRightInd w:val="0"/>
        <w:spacing w:after="0" w:line="240" w:lineRule="auto"/>
        <w:rPr>
          <w:rFonts w:ascii="Arial" w:hAnsi="Arial" w:cs="Arial"/>
        </w:rPr>
      </w:pPr>
    </w:p>
    <w:p w14:paraId="34F2B3DA" w14:textId="3F102686" w:rsidR="001958B1" w:rsidRPr="009E721E" w:rsidRDefault="001958B1" w:rsidP="009E721E">
      <w:pPr>
        <w:autoSpaceDE w:val="0"/>
        <w:autoSpaceDN w:val="0"/>
        <w:adjustRightInd w:val="0"/>
        <w:spacing w:after="0" w:line="240" w:lineRule="auto"/>
        <w:ind w:left="1276"/>
        <w:rPr>
          <w:rFonts w:ascii="Arial" w:hAnsi="Arial" w:cs="Arial"/>
        </w:rPr>
      </w:pPr>
      <w:r w:rsidRPr="009E721E">
        <w:rPr>
          <w:rFonts w:ascii="Arial" w:hAnsi="Arial" w:cs="Arial"/>
        </w:rPr>
        <w:t>Mechanisms for providing feedback about programmes, including:</w:t>
      </w:r>
    </w:p>
    <w:p w14:paraId="69A2CBBA" w14:textId="77777777" w:rsidR="00071B7A" w:rsidRPr="009E721E" w:rsidRDefault="00071B7A" w:rsidP="009E721E">
      <w:pPr>
        <w:autoSpaceDE w:val="0"/>
        <w:autoSpaceDN w:val="0"/>
        <w:adjustRightInd w:val="0"/>
        <w:spacing w:after="0" w:line="240" w:lineRule="auto"/>
        <w:ind w:left="1276" w:hanging="567"/>
        <w:rPr>
          <w:rFonts w:ascii="Arial" w:hAnsi="Arial" w:cs="Arial"/>
        </w:rPr>
      </w:pPr>
    </w:p>
    <w:p w14:paraId="5DEA9360" w14:textId="77777777" w:rsidR="001958B1" w:rsidRPr="009E721E" w:rsidRDefault="001958B1"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Teaching and module evaluations</w:t>
      </w:r>
    </w:p>
    <w:p w14:paraId="0B24BA45" w14:textId="77777777" w:rsidR="001958B1" w:rsidRPr="009E721E" w:rsidRDefault="00E51039" w:rsidP="009E721E">
      <w:pPr>
        <w:pStyle w:val="ListParagraph"/>
        <w:autoSpaceDE w:val="0"/>
        <w:autoSpaceDN w:val="0"/>
        <w:adjustRightInd w:val="0"/>
        <w:spacing w:after="0" w:line="240" w:lineRule="auto"/>
        <w:ind w:left="1843"/>
        <w:rPr>
          <w:rFonts w:ascii="Arial" w:hAnsi="Arial" w:cs="Arial"/>
        </w:rPr>
      </w:pPr>
      <w:hyperlink r:id="rId34" w:history="1">
        <w:r w:rsidR="001958B1" w:rsidRPr="009E721E">
          <w:rPr>
            <w:rStyle w:val="Hyperlink"/>
            <w:rFonts w:ascii="Arial" w:hAnsi="Arial" w:cs="Arial"/>
          </w:rPr>
          <w:t>http://www.qub.ac.uk/directorates/AcademicStudentAffairs/CentreforEducationalDevelopment/LearningTeachingandAssessment/LearningandTeaching/ReflectivePracticeforStaff/StudentEvaluationofTeaching/</w:t>
        </w:r>
      </w:hyperlink>
    </w:p>
    <w:p w14:paraId="1B0AAE3A" w14:textId="77777777" w:rsidR="001958B1" w:rsidRPr="009E721E" w:rsidRDefault="001958B1" w:rsidP="009E721E">
      <w:pPr>
        <w:pStyle w:val="ListParagraph"/>
        <w:autoSpaceDE w:val="0"/>
        <w:autoSpaceDN w:val="0"/>
        <w:adjustRightInd w:val="0"/>
        <w:spacing w:after="0" w:line="240" w:lineRule="auto"/>
        <w:ind w:left="1843" w:hanging="567"/>
        <w:rPr>
          <w:rFonts w:ascii="Arial" w:hAnsi="Arial" w:cs="Arial"/>
        </w:rPr>
      </w:pPr>
    </w:p>
    <w:p w14:paraId="03CAB3A7" w14:textId="77777777" w:rsidR="001958B1" w:rsidRPr="009E721E" w:rsidRDefault="001958B1" w:rsidP="009E721E">
      <w:pPr>
        <w:pStyle w:val="ListParagraph"/>
        <w:numPr>
          <w:ilvl w:val="0"/>
          <w:numId w:val="24"/>
        </w:numPr>
        <w:autoSpaceDE w:val="0"/>
        <w:autoSpaceDN w:val="0"/>
        <w:adjustRightInd w:val="0"/>
        <w:spacing w:after="0" w:line="240" w:lineRule="auto"/>
        <w:ind w:left="1843" w:hanging="567"/>
        <w:rPr>
          <w:rFonts w:ascii="Arial" w:hAnsi="Arial" w:cs="Arial"/>
        </w:rPr>
      </w:pPr>
      <w:r w:rsidRPr="009E721E">
        <w:rPr>
          <w:rFonts w:ascii="Arial" w:hAnsi="Arial" w:cs="Arial"/>
        </w:rPr>
        <w:t>Internal student surveys and NSS</w:t>
      </w:r>
    </w:p>
    <w:p w14:paraId="125AB336" w14:textId="77777777" w:rsidR="001958B1" w:rsidRPr="009E721E" w:rsidRDefault="00E51039" w:rsidP="009E721E">
      <w:pPr>
        <w:pStyle w:val="ListParagraph"/>
        <w:autoSpaceDE w:val="0"/>
        <w:autoSpaceDN w:val="0"/>
        <w:adjustRightInd w:val="0"/>
        <w:spacing w:after="0" w:line="240" w:lineRule="auto"/>
        <w:ind w:left="1843"/>
        <w:rPr>
          <w:rFonts w:ascii="Arial" w:hAnsi="Arial" w:cs="Arial"/>
        </w:rPr>
      </w:pPr>
      <w:hyperlink r:id="rId35" w:history="1">
        <w:r w:rsidR="001958B1" w:rsidRPr="009E721E">
          <w:rPr>
            <w:rStyle w:val="Hyperlink"/>
            <w:rFonts w:ascii="Arial" w:hAnsi="Arial" w:cs="Arial"/>
          </w:rPr>
          <w:t>http://www.qub.ac.uk/directorates/AcademicStudentAffairs/CentreforEducationalDevelopment/LearningTeachingandAssessment/Assessment/AssessmentandFeedback/StudentFeedback/</w:t>
        </w:r>
      </w:hyperlink>
    </w:p>
    <w:p w14:paraId="3C99D22B" w14:textId="77777777" w:rsidR="001958B1" w:rsidRPr="009E721E" w:rsidRDefault="001958B1" w:rsidP="009E721E">
      <w:pPr>
        <w:pStyle w:val="ListParagraph"/>
        <w:autoSpaceDE w:val="0"/>
        <w:autoSpaceDN w:val="0"/>
        <w:adjustRightInd w:val="0"/>
        <w:spacing w:after="0" w:line="240" w:lineRule="auto"/>
        <w:ind w:left="1134"/>
        <w:rPr>
          <w:rFonts w:ascii="Arial" w:hAnsi="Arial" w:cs="Arial"/>
        </w:rPr>
      </w:pPr>
    </w:p>
    <w:p w14:paraId="74209442" w14:textId="77777777" w:rsidR="001958B1" w:rsidRPr="009E721E" w:rsidRDefault="001958B1" w:rsidP="009E721E">
      <w:pPr>
        <w:pStyle w:val="ListParagraph"/>
        <w:numPr>
          <w:ilvl w:val="0"/>
          <w:numId w:val="25"/>
        </w:numPr>
        <w:autoSpaceDE w:val="0"/>
        <w:autoSpaceDN w:val="0"/>
        <w:adjustRightInd w:val="0"/>
        <w:spacing w:after="0" w:line="240" w:lineRule="auto"/>
        <w:ind w:left="1276" w:hanging="567"/>
        <w:rPr>
          <w:rFonts w:ascii="Arial" w:hAnsi="Arial" w:cs="Arial"/>
        </w:rPr>
      </w:pPr>
      <w:r w:rsidRPr="009E721E">
        <w:rPr>
          <w:rFonts w:ascii="Arial" w:hAnsi="Arial" w:cs="Arial"/>
        </w:rPr>
        <w:t>Course Representative(s)</w:t>
      </w:r>
    </w:p>
    <w:p w14:paraId="20E4A39C" w14:textId="77777777" w:rsidR="001958B1" w:rsidRPr="009E721E" w:rsidRDefault="001958B1" w:rsidP="009E721E">
      <w:pPr>
        <w:pStyle w:val="ListParagraph"/>
        <w:autoSpaceDE w:val="0"/>
        <w:autoSpaceDN w:val="0"/>
        <w:adjustRightInd w:val="0"/>
        <w:spacing w:after="0" w:line="240" w:lineRule="auto"/>
        <w:ind w:left="709"/>
        <w:rPr>
          <w:rFonts w:ascii="Arial" w:hAnsi="Arial" w:cs="Arial"/>
        </w:rPr>
      </w:pPr>
    </w:p>
    <w:p w14:paraId="7E65666B" w14:textId="14B3A293" w:rsidR="001958B1" w:rsidRPr="009E721E" w:rsidRDefault="00682404" w:rsidP="009E721E">
      <w:pPr>
        <w:pStyle w:val="ListParagraph"/>
        <w:numPr>
          <w:ilvl w:val="0"/>
          <w:numId w:val="25"/>
        </w:numPr>
        <w:autoSpaceDE w:val="0"/>
        <w:autoSpaceDN w:val="0"/>
        <w:adjustRightInd w:val="0"/>
        <w:spacing w:after="0" w:line="240" w:lineRule="auto"/>
        <w:ind w:left="1276" w:hanging="567"/>
        <w:rPr>
          <w:rStyle w:val="Hyperlink"/>
          <w:rFonts w:ascii="Arial" w:hAnsi="Arial" w:cs="Arial"/>
          <w:color w:val="auto"/>
          <w:u w:val="none"/>
        </w:rPr>
      </w:pPr>
      <w:r w:rsidRPr="009E721E">
        <w:rPr>
          <w:rFonts w:ascii="Arial" w:hAnsi="Arial" w:cs="Arial"/>
        </w:rPr>
        <w:t>Student Voice</w:t>
      </w:r>
      <w:r w:rsidR="001958B1" w:rsidRPr="009E721E">
        <w:rPr>
          <w:rFonts w:ascii="Arial" w:hAnsi="Arial" w:cs="Arial"/>
        </w:rPr>
        <w:t xml:space="preserve"> Committees </w:t>
      </w:r>
      <w:hyperlink r:id="rId36" w:history="1">
        <w:r w:rsidR="001958B1" w:rsidRPr="009E721E">
          <w:rPr>
            <w:rStyle w:val="Hyperlink"/>
            <w:rFonts w:ascii="Arial" w:hAnsi="Arial" w:cs="Arial"/>
          </w:rPr>
          <w:t>http://www.qub.ac.uk/directorates/AcademicStudentAffairs/CentreforEducationalDevelopment/LearningTeachingandAssessment/Assessment/AssessmentandFeedback/StudentFeedback/StudentRepresentation/</w:t>
        </w:r>
      </w:hyperlink>
      <w:r w:rsidR="001958B1" w:rsidRPr="009E721E">
        <w:rPr>
          <w:rFonts w:ascii="Arial" w:hAnsi="Arial" w:cs="Arial"/>
        </w:rPr>
        <w:t xml:space="preserve"> </w:t>
      </w:r>
    </w:p>
    <w:p w14:paraId="13171368" w14:textId="77777777" w:rsidR="001958B1" w:rsidRPr="009E721E" w:rsidRDefault="001958B1" w:rsidP="009E721E">
      <w:pPr>
        <w:autoSpaceDE w:val="0"/>
        <w:autoSpaceDN w:val="0"/>
        <w:adjustRightInd w:val="0"/>
        <w:spacing w:after="0" w:line="240" w:lineRule="auto"/>
        <w:rPr>
          <w:rStyle w:val="Hyperlink"/>
          <w:rFonts w:ascii="Arial" w:hAnsi="Arial" w:cs="Arial"/>
          <w:color w:val="auto"/>
          <w:u w:val="none"/>
        </w:rPr>
      </w:pPr>
    </w:p>
    <w:p w14:paraId="77502C0F" w14:textId="77777777" w:rsidR="001958B1" w:rsidRPr="009E721E" w:rsidRDefault="001958B1" w:rsidP="009E721E">
      <w:pPr>
        <w:pStyle w:val="ListParagraph"/>
        <w:numPr>
          <w:ilvl w:val="0"/>
          <w:numId w:val="25"/>
        </w:numPr>
        <w:autoSpaceDE w:val="0"/>
        <w:autoSpaceDN w:val="0"/>
        <w:adjustRightInd w:val="0"/>
        <w:spacing w:after="0" w:line="240" w:lineRule="auto"/>
        <w:ind w:left="1276" w:hanging="567"/>
        <w:rPr>
          <w:rStyle w:val="Hyperlink"/>
          <w:rFonts w:ascii="Arial" w:hAnsi="Arial" w:cs="Arial"/>
          <w:color w:val="auto"/>
          <w:u w:val="none"/>
        </w:rPr>
      </w:pPr>
      <w:r w:rsidRPr="009E721E">
        <w:rPr>
          <w:rFonts w:ascii="Arial" w:hAnsi="Arial" w:cs="Arial"/>
        </w:rPr>
        <w:t xml:space="preserve">The Queen’s Student Partnership Framework and how to get involved in School-level activities: </w:t>
      </w:r>
      <w:hyperlink r:id="rId37" w:history="1">
        <w:r w:rsidRPr="009E721E">
          <w:rPr>
            <w:rStyle w:val="Hyperlink"/>
            <w:rFonts w:ascii="Arial" w:hAnsi="Arial" w:cs="Arial"/>
          </w:rPr>
          <w:t>http://www.qub.ac.uk/sites/studentpartnership/</w:t>
        </w:r>
      </w:hyperlink>
      <w:r w:rsidRPr="009E721E">
        <w:rPr>
          <w:rFonts w:ascii="Arial" w:hAnsi="Arial" w:cs="Arial"/>
        </w:rPr>
        <w:t xml:space="preserve"> </w:t>
      </w:r>
    </w:p>
    <w:p w14:paraId="14C7DBD4" w14:textId="350CA3A3" w:rsidR="00415C02" w:rsidRPr="009E721E" w:rsidRDefault="00415C02" w:rsidP="009E721E">
      <w:pPr>
        <w:autoSpaceDE w:val="0"/>
        <w:autoSpaceDN w:val="0"/>
        <w:adjustRightInd w:val="0"/>
        <w:spacing w:after="0" w:line="240" w:lineRule="auto"/>
        <w:rPr>
          <w:rFonts w:ascii="Arial" w:hAnsi="Arial" w:cs="Arial"/>
        </w:rPr>
      </w:pPr>
    </w:p>
    <w:p w14:paraId="39A1648A" w14:textId="77777777" w:rsidR="00522EB6" w:rsidRPr="009E721E" w:rsidRDefault="00522EB6" w:rsidP="009E721E">
      <w:pPr>
        <w:pStyle w:val="ListParagraph"/>
        <w:numPr>
          <w:ilvl w:val="0"/>
          <w:numId w:val="4"/>
        </w:numPr>
        <w:autoSpaceDE w:val="0"/>
        <w:autoSpaceDN w:val="0"/>
        <w:adjustRightInd w:val="0"/>
        <w:spacing w:after="0" w:line="240" w:lineRule="auto"/>
        <w:ind w:hanging="720"/>
        <w:rPr>
          <w:rFonts w:ascii="Arial" w:hAnsi="Arial" w:cs="Arial"/>
          <w:b/>
          <w:color w:val="000000" w:themeColor="text1"/>
        </w:rPr>
      </w:pPr>
      <w:r w:rsidRPr="009E721E">
        <w:rPr>
          <w:rFonts w:ascii="Arial" w:hAnsi="Arial" w:cs="Arial"/>
          <w:b/>
          <w:color w:val="000000" w:themeColor="text1"/>
        </w:rPr>
        <w:t xml:space="preserve">Working On-campus during the Academic Year </w:t>
      </w:r>
    </w:p>
    <w:p w14:paraId="7F9ADC31" w14:textId="77777777" w:rsidR="00522EB6" w:rsidRPr="009E721E" w:rsidRDefault="00522EB6" w:rsidP="009E721E">
      <w:pPr>
        <w:autoSpaceDE w:val="0"/>
        <w:autoSpaceDN w:val="0"/>
        <w:adjustRightInd w:val="0"/>
        <w:spacing w:after="0" w:line="240" w:lineRule="auto"/>
        <w:rPr>
          <w:rFonts w:ascii="Arial" w:hAnsi="Arial" w:cs="Arial"/>
        </w:rPr>
      </w:pPr>
    </w:p>
    <w:p w14:paraId="2171636B" w14:textId="77777777" w:rsidR="00A03F67" w:rsidRPr="009E721E" w:rsidRDefault="00A03F67" w:rsidP="009E721E">
      <w:pPr>
        <w:autoSpaceDE w:val="0"/>
        <w:autoSpaceDN w:val="0"/>
        <w:spacing w:after="0" w:line="240" w:lineRule="auto"/>
        <w:ind w:left="709"/>
        <w:rPr>
          <w:rFonts w:ascii="Arial" w:hAnsi="Arial" w:cs="Arial"/>
          <w:b/>
          <w:bCs/>
        </w:rPr>
      </w:pPr>
      <w:r w:rsidRPr="009E721E">
        <w:rPr>
          <w:rFonts w:ascii="Arial" w:hAnsi="Arial" w:cs="Arial"/>
        </w:rPr>
        <w:t>The italicised text below should be copied directly into the handbook for this section.</w:t>
      </w:r>
    </w:p>
    <w:p w14:paraId="15FFBBBE" w14:textId="77777777" w:rsidR="00A03F67" w:rsidRPr="009E721E" w:rsidRDefault="00A03F67" w:rsidP="009E721E">
      <w:pPr>
        <w:spacing w:after="0" w:line="240" w:lineRule="auto"/>
        <w:ind w:left="709"/>
        <w:rPr>
          <w:rFonts w:ascii="Arial" w:hAnsi="Arial" w:cs="Arial"/>
          <w:i/>
          <w:iCs/>
        </w:rPr>
      </w:pPr>
    </w:p>
    <w:p w14:paraId="0ED22086" w14:textId="531E84FA" w:rsidR="00A03F67" w:rsidRPr="009E721E" w:rsidRDefault="00A03F67" w:rsidP="009E721E">
      <w:pPr>
        <w:spacing w:after="0" w:line="240" w:lineRule="auto"/>
        <w:ind w:left="709"/>
        <w:rPr>
          <w:rFonts w:ascii="Arial" w:hAnsi="Arial" w:cs="Arial"/>
          <w:i/>
          <w:iCs/>
        </w:rPr>
      </w:pPr>
      <w:r w:rsidRPr="009E721E">
        <w:rPr>
          <w:rFonts w:ascii="Arial" w:hAnsi="Arial" w:cs="Arial"/>
          <w:i/>
          <w:iCs/>
        </w:rPr>
        <w:t>We recognise that some students may have to work whil</w:t>
      </w:r>
      <w:r w:rsidR="3A2B41A0" w:rsidRPr="009E721E">
        <w:rPr>
          <w:rFonts w:ascii="Arial" w:hAnsi="Arial" w:cs="Arial"/>
          <w:i/>
          <w:iCs/>
        </w:rPr>
        <w:t>e</w:t>
      </w:r>
      <w:r w:rsidRPr="009E721E">
        <w:rPr>
          <w:rFonts w:ascii="Arial" w:hAnsi="Arial" w:cs="Arial"/>
          <w:i/>
          <w:iCs/>
        </w:rPr>
        <w:t xml:space="preserve"> completing their degree. There are </w:t>
      </w:r>
      <w:r w:rsidR="514E463C" w:rsidRPr="009E721E">
        <w:rPr>
          <w:rFonts w:ascii="Arial" w:hAnsi="Arial" w:cs="Arial"/>
          <w:i/>
          <w:iCs/>
        </w:rPr>
        <w:t>several</w:t>
      </w:r>
      <w:r w:rsidRPr="009E721E">
        <w:rPr>
          <w:rFonts w:ascii="Arial" w:hAnsi="Arial" w:cs="Arial"/>
          <w:i/>
          <w:iCs/>
        </w:rPr>
        <w:t xml:space="preserve"> good reasons for doing this, as work can help you to: </w:t>
      </w:r>
    </w:p>
    <w:p w14:paraId="2E366682" w14:textId="77777777" w:rsidR="00A03F67" w:rsidRPr="009E721E" w:rsidRDefault="00A03F67" w:rsidP="009E721E">
      <w:pPr>
        <w:spacing w:after="0" w:line="240" w:lineRule="auto"/>
        <w:rPr>
          <w:rFonts w:ascii="Arial" w:hAnsi="Arial" w:cs="Arial"/>
          <w:i/>
          <w:iCs/>
        </w:rPr>
      </w:pPr>
    </w:p>
    <w:p w14:paraId="78075B0C" w14:textId="5248FFB3" w:rsidR="00A03F67" w:rsidRPr="009E721E" w:rsidRDefault="00A03F67" w:rsidP="009E721E">
      <w:pPr>
        <w:numPr>
          <w:ilvl w:val="0"/>
          <w:numId w:val="41"/>
        </w:numPr>
        <w:spacing w:after="0" w:line="240" w:lineRule="auto"/>
        <w:ind w:left="1276" w:hanging="567"/>
        <w:contextualSpacing/>
        <w:rPr>
          <w:rFonts w:ascii="Arial" w:hAnsi="Arial" w:cs="Arial"/>
          <w:i/>
          <w:iCs/>
        </w:rPr>
      </w:pPr>
      <w:r w:rsidRPr="009E721E">
        <w:rPr>
          <w:rFonts w:ascii="Arial" w:hAnsi="Arial" w:cs="Arial"/>
          <w:i/>
          <w:iCs/>
        </w:rPr>
        <w:t>Develop valuable employability skills that will impress future employers</w:t>
      </w:r>
      <w:r w:rsidR="00415C02" w:rsidRPr="009E721E">
        <w:rPr>
          <w:rFonts w:ascii="Arial" w:hAnsi="Arial" w:cs="Arial"/>
          <w:i/>
          <w:iCs/>
        </w:rPr>
        <w:t>.</w:t>
      </w:r>
      <w:r w:rsidRPr="009E721E">
        <w:rPr>
          <w:rFonts w:ascii="Arial" w:hAnsi="Arial" w:cs="Arial"/>
          <w:i/>
          <w:iCs/>
        </w:rPr>
        <w:t xml:space="preserve"> </w:t>
      </w:r>
    </w:p>
    <w:p w14:paraId="4D3CC2AF" w14:textId="55864BE5" w:rsidR="00A03F67" w:rsidRPr="009E721E" w:rsidRDefault="00A03F67" w:rsidP="009E721E">
      <w:pPr>
        <w:numPr>
          <w:ilvl w:val="0"/>
          <w:numId w:val="41"/>
        </w:numPr>
        <w:spacing w:after="0" w:line="240" w:lineRule="auto"/>
        <w:ind w:left="1276" w:hanging="567"/>
        <w:contextualSpacing/>
        <w:rPr>
          <w:rFonts w:ascii="Arial" w:hAnsi="Arial" w:cs="Arial"/>
          <w:i/>
          <w:iCs/>
        </w:rPr>
      </w:pPr>
      <w:r w:rsidRPr="009E721E">
        <w:rPr>
          <w:rFonts w:ascii="Arial" w:hAnsi="Arial" w:cs="Arial"/>
          <w:i/>
          <w:iCs/>
        </w:rPr>
        <w:t>Gain experience and a greater understanding of the workplace</w:t>
      </w:r>
      <w:r w:rsidR="00415C02" w:rsidRPr="009E721E">
        <w:rPr>
          <w:rFonts w:ascii="Arial" w:hAnsi="Arial" w:cs="Arial"/>
          <w:i/>
          <w:iCs/>
        </w:rPr>
        <w:t>.</w:t>
      </w:r>
    </w:p>
    <w:p w14:paraId="2F059FFF" w14:textId="1C1A702D" w:rsidR="00A03F67" w:rsidRPr="009E721E" w:rsidRDefault="00A03F67" w:rsidP="009E721E">
      <w:pPr>
        <w:numPr>
          <w:ilvl w:val="0"/>
          <w:numId w:val="41"/>
        </w:numPr>
        <w:spacing w:after="0" w:line="240" w:lineRule="auto"/>
        <w:ind w:left="1276" w:hanging="567"/>
        <w:contextualSpacing/>
        <w:rPr>
          <w:rFonts w:ascii="Arial" w:hAnsi="Arial" w:cs="Arial"/>
          <w:i/>
          <w:iCs/>
        </w:rPr>
      </w:pPr>
      <w:r w:rsidRPr="009E721E">
        <w:rPr>
          <w:rFonts w:ascii="Arial" w:hAnsi="Arial" w:cs="Arial"/>
          <w:i/>
          <w:iCs/>
        </w:rPr>
        <w:t>Access and develop networking opportunities</w:t>
      </w:r>
      <w:r w:rsidR="00415C02" w:rsidRPr="009E721E">
        <w:rPr>
          <w:rFonts w:ascii="Arial" w:hAnsi="Arial" w:cs="Arial"/>
          <w:i/>
          <w:iCs/>
        </w:rPr>
        <w:t>.</w:t>
      </w:r>
    </w:p>
    <w:p w14:paraId="05D7CD1C" w14:textId="77777777" w:rsidR="00A03F67" w:rsidRPr="009E721E" w:rsidRDefault="00A03F67" w:rsidP="009E721E">
      <w:pPr>
        <w:numPr>
          <w:ilvl w:val="0"/>
          <w:numId w:val="41"/>
        </w:numPr>
        <w:spacing w:after="0" w:line="240" w:lineRule="auto"/>
        <w:ind w:left="1276" w:hanging="567"/>
        <w:contextualSpacing/>
        <w:rPr>
          <w:rFonts w:ascii="Arial" w:hAnsi="Arial" w:cs="Arial"/>
          <w:i/>
          <w:iCs/>
        </w:rPr>
      </w:pPr>
      <w:r w:rsidRPr="009E721E">
        <w:rPr>
          <w:rFonts w:ascii="Arial" w:hAnsi="Arial" w:cs="Arial"/>
          <w:i/>
          <w:iCs/>
        </w:rPr>
        <w:t xml:space="preserve">Support yourself financially during your studies. </w:t>
      </w:r>
    </w:p>
    <w:p w14:paraId="42E46BFC" w14:textId="77777777" w:rsidR="00A03F67" w:rsidRPr="009E721E" w:rsidRDefault="00A03F67" w:rsidP="009E721E">
      <w:pPr>
        <w:spacing w:after="0" w:line="240" w:lineRule="auto"/>
        <w:ind w:left="720"/>
        <w:contextualSpacing/>
        <w:rPr>
          <w:rFonts w:ascii="Arial" w:hAnsi="Arial" w:cs="Arial"/>
          <w:i/>
          <w:iCs/>
        </w:rPr>
      </w:pPr>
    </w:p>
    <w:p w14:paraId="7DD30BBF" w14:textId="6FCDDFD8" w:rsidR="00A03F67" w:rsidRPr="009E721E" w:rsidRDefault="72F124D5" w:rsidP="009E721E">
      <w:pPr>
        <w:autoSpaceDE w:val="0"/>
        <w:autoSpaceDN w:val="0"/>
        <w:spacing w:after="0" w:line="240" w:lineRule="auto"/>
        <w:ind w:left="709"/>
        <w:rPr>
          <w:rFonts w:ascii="Arial" w:hAnsi="Arial" w:cs="Arial"/>
          <w:i/>
          <w:iCs/>
        </w:rPr>
      </w:pPr>
      <w:r w:rsidRPr="009E721E">
        <w:rPr>
          <w:rFonts w:ascii="Arial" w:hAnsi="Arial" w:cs="Arial"/>
          <w:i/>
          <w:iCs/>
        </w:rPr>
        <w:t>In</w:t>
      </w:r>
      <w:r w:rsidR="1CE7564C" w:rsidRPr="009E721E">
        <w:rPr>
          <w:rFonts w:ascii="Arial" w:hAnsi="Arial" w:cs="Arial"/>
          <w:i/>
          <w:iCs/>
        </w:rPr>
        <w:t xml:space="preserve"> alignment with sector wide best practice, the University strongly recommends that students devote </w:t>
      </w:r>
      <w:r w:rsidR="1A16C82A" w:rsidRPr="009E721E">
        <w:rPr>
          <w:rFonts w:ascii="Arial" w:hAnsi="Arial" w:cs="Arial"/>
          <w:i/>
          <w:iCs/>
        </w:rPr>
        <w:t>no more than</w:t>
      </w:r>
      <w:r w:rsidR="1CE7564C" w:rsidRPr="009E721E">
        <w:rPr>
          <w:rFonts w:ascii="Arial" w:hAnsi="Arial" w:cs="Arial"/>
          <w:b/>
          <w:bCs/>
          <w:i/>
          <w:iCs/>
        </w:rPr>
        <w:t xml:space="preserve"> </w:t>
      </w:r>
      <w:r w:rsidR="50CAAFE7" w:rsidRPr="009E721E">
        <w:rPr>
          <w:rFonts w:ascii="Arial" w:hAnsi="Arial" w:cs="Arial"/>
          <w:i/>
          <w:iCs/>
        </w:rPr>
        <w:t>15 hours per week with a weekly cap on working on campus at 20 hours per week</w:t>
      </w:r>
      <w:r w:rsidR="1CE7564C" w:rsidRPr="009E721E">
        <w:rPr>
          <w:rFonts w:ascii="Arial" w:hAnsi="Arial" w:cs="Arial"/>
          <w:i/>
          <w:iCs/>
        </w:rPr>
        <w:t xml:space="preserve">.  There is strong evidence to show that significant levels of work can compromise your academic progress and affect degree outcomes. </w:t>
      </w:r>
    </w:p>
    <w:p w14:paraId="247688F0" w14:textId="77777777" w:rsidR="00A03F67" w:rsidRPr="009E721E" w:rsidRDefault="00A03F67" w:rsidP="009E721E">
      <w:pPr>
        <w:autoSpaceDE w:val="0"/>
        <w:autoSpaceDN w:val="0"/>
        <w:spacing w:after="0" w:line="240" w:lineRule="auto"/>
        <w:ind w:left="709"/>
        <w:rPr>
          <w:rFonts w:ascii="Arial" w:hAnsi="Arial" w:cs="Arial"/>
          <w:i/>
          <w:iCs/>
        </w:rPr>
      </w:pPr>
    </w:p>
    <w:p w14:paraId="20EC5679" w14:textId="43141012" w:rsidR="00A03F67" w:rsidRPr="009E721E" w:rsidRDefault="1CE7564C" w:rsidP="009E721E">
      <w:pPr>
        <w:autoSpaceDE w:val="0"/>
        <w:autoSpaceDN w:val="0"/>
        <w:spacing w:after="0" w:line="240" w:lineRule="auto"/>
        <w:ind w:left="709"/>
        <w:rPr>
          <w:rFonts w:ascii="Arial" w:hAnsi="Arial" w:cs="Arial"/>
          <w:i/>
          <w:iCs/>
          <w:color w:val="000000" w:themeColor="text1"/>
        </w:rPr>
      </w:pPr>
      <w:r w:rsidRPr="009E721E">
        <w:rPr>
          <w:rFonts w:ascii="Arial" w:hAnsi="Arial" w:cs="Arial"/>
          <w:i/>
          <w:iCs/>
        </w:rPr>
        <w:t xml:space="preserve">If you wish to work for the University, you should register on </w:t>
      </w:r>
      <w:r w:rsidR="1ECE2CE2" w:rsidRPr="009E721E">
        <w:rPr>
          <w:rFonts w:ascii="Arial" w:hAnsi="Arial" w:cs="Arial"/>
          <w:i/>
          <w:iCs/>
        </w:rPr>
        <w:t>QWork, the</w:t>
      </w:r>
      <w:r w:rsidRPr="009E721E">
        <w:rPr>
          <w:rFonts w:ascii="Arial" w:hAnsi="Arial" w:cs="Arial"/>
          <w:i/>
          <w:iCs/>
        </w:rPr>
        <w:t xml:space="preserve"> university’s management system for casual workers. </w:t>
      </w:r>
      <w:r w:rsidR="29F0A926" w:rsidRPr="009E721E">
        <w:rPr>
          <w:rFonts w:ascii="Arial" w:hAnsi="Arial" w:cs="Arial"/>
          <w:i/>
          <w:iCs/>
          <w:color w:val="000000" w:themeColor="text1"/>
        </w:rPr>
        <w:t>The advertising and recruitment of casual work opportunities will be carried out via QWork during this academic year. </w:t>
      </w:r>
    </w:p>
    <w:p w14:paraId="69068BCC" w14:textId="3CE13339" w:rsidR="00A03F67" w:rsidRPr="009E721E" w:rsidRDefault="00A03F67" w:rsidP="009E721E">
      <w:pPr>
        <w:autoSpaceDE w:val="0"/>
        <w:autoSpaceDN w:val="0"/>
        <w:spacing w:after="0" w:line="240" w:lineRule="auto"/>
        <w:ind w:left="709"/>
        <w:rPr>
          <w:rFonts w:ascii="Arial" w:hAnsi="Arial" w:cs="Arial"/>
          <w:i/>
          <w:iCs/>
        </w:rPr>
      </w:pPr>
    </w:p>
    <w:p w14:paraId="72701E0D" w14:textId="2ED4F34C" w:rsidR="00A03F67" w:rsidRPr="009E721E" w:rsidRDefault="393C75E1" w:rsidP="009E721E">
      <w:pPr>
        <w:autoSpaceDE w:val="0"/>
        <w:autoSpaceDN w:val="0"/>
        <w:spacing w:after="0" w:line="240" w:lineRule="auto"/>
        <w:ind w:left="709"/>
        <w:rPr>
          <w:rFonts w:ascii="Arial" w:hAnsi="Arial" w:cs="Arial"/>
          <w:color w:val="C00000"/>
        </w:rPr>
      </w:pPr>
      <w:r w:rsidRPr="009E721E">
        <w:rPr>
          <w:rFonts w:ascii="Arial" w:hAnsi="Arial" w:cs="Arial"/>
          <w:i/>
          <w:iCs/>
        </w:rPr>
        <w:t xml:space="preserve">To register click </w:t>
      </w:r>
      <w:hyperlink r:id="rId38" w:history="1">
        <w:r w:rsidRPr="009E721E">
          <w:rPr>
            <w:rStyle w:val="Hyperlink"/>
            <w:rFonts w:ascii="Arial" w:hAnsi="Arial" w:cs="Arial"/>
            <w:i/>
            <w:iCs/>
          </w:rPr>
          <w:t>here</w:t>
        </w:r>
      </w:hyperlink>
      <w:r w:rsidRPr="009E721E">
        <w:rPr>
          <w:rFonts w:ascii="Arial" w:hAnsi="Arial" w:cs="Arial"/>
          <w:i/>
          <w:iCs/>
        </w:rPr>
        <w:t xml:space="preserve"> </w:t>
      </w:r>
    </w:p>
    <w:p w14:paraId="5983B177" w14:textId="023E579A" w:rsidR="5177591D" w:rsidRPr="009E721E" w:rsidRDefault="5177591D" w:rsidP="009E721E">
      <w:pPr>
        <w:spacing w:after="0" w:line="240" w:lineRule="auto"/>
        <w:ind w:left="709"/>
        <w:rPr>
          <w:rFonts w:ascii="Arial" w:hAnsi="Arial" w:cs="Arial"/>
          <w:i/>
          <w:iCs/>
        </w:rPr>
      </w:pPr>
    </w:p>
    <w:p w14:paraId="66053C79" w14:textId="7882CF4B" w:rsidR="058D3A37" w:rsidRPr="009E721E" w:rsidRDefault="058D3A37" w:rsidP="009E721E">
      <w:pPr>
        <w:spacing w:after="0" w:line="240" w:lineRule="auto"/>
        <w:ind w:left="709"/>
        <w:rPr>
          <w:rFonts w:ascii="Arial" w:hAnsi="Arial" w:cs="Arial"/>
          <w:i/>
          <w:iCs/>
          <w:color w:val="000000" w:themeColor="text1"/>
        </w:rPr>
      </w:pPr>
      <w:r w:rsidRPr="009E721E">
        <w:rPr>
          <w:rFonts w:ascii="Arial" w:hAnsi="Arial" w:cs="Arial"/>
          <w:i/>
          <w:iCs/>
          <w:color w:val="000000" w:themeColor="text1"/>
        </w:rPr>
        <w:t>If you require any support with QWork please contact qworkadmin@qub.ac.uk.</w:t>
      </w:r>
    </w:p>
    <w:p w14:paraId="523DC1C5" w14:textId="77777777" w:rsidR="00A03F67" w:rsidRPr="009E721E" w:rsidRDefault="00A03F67" w:rsidP="009E721E">
      <w:pPr>
        <w:autoSpaceDE w:val="0"/>
        <w:autoSpaceDN w:val="0"/>
        <w:spacing w:after="0" w:line="240" w:lineRule="auto"/>
        <w:ind w:left="709"/>
        <w:rPr>
          <w:rFonts w:ascii="Arial" w:hAnsi="Arial" w:cs="Arial"/>
          <w:i/>
          <w:iCs/>
        </w:rPr>
      </w:pPr>
    </w:p>
    <w:p w14:paraId="37D876E7" w14:textId="6C81F6B4" w:rsidR="00A03F67" w:rsidRPr="009E721E" w:rsidRDefault="77B665A1" w:rsidP="009E721E">
      <w:pPr>
        <w:autoSpaceDE w:val="0"/>
        <w:autoSpaceDN w:val="0"/>
        <w:spacing w:after="0" w:line="240" w:lineRule="auto"/>
        <w:ind w:left="709"/>
        <w:rPr>
          <w:rFonts w:ascii="Arial" w:hAnsi="Arial" w:cs="Arial"/>
          <w:i/>
          <w:iCs/>
        </w:rPr>
      </w:pPr>
      <w:r w:rsidRPr="009E721E">
        <w:rPr>
          <w:rFonts w:ascii="Arial" w:hAnsi="Arial" w:cs="Arial"/>
          <w:i/>
          <w:iCs/>
        </w:rPr>
        <w:t xml:space="preserve">Please note that </w:t>
      </w:r>
      <w:r w:rsidR="54DBA7B8" w:rsidRPr="009E721E">
        <w:rPr>
          <w:rFonts w:ascii="Arial" w:hAnsi="Arial" w:cs="Arial"/>
          <w:i/>
          <w:iCs/>
        </w:rPr>
        <w:t xml:space="preserve">ALL </w:t>
      </w:r>
      <w:r w:rsidR="1CE7564C" w:rsidRPr="009E721E">
        <w:rPr>
          <w:rFonts w:ascii="Arial" w:hAnsi="Arial" w:cs="Arial"/>
          <w:i/>
          <w:iCs/>
        </w:rPr>
        <w:t>student</w:t>
      </w:r>
      <w:r w:rsidR="0923730B" w:rsidRPr="009E721E">
        <w:rPr>
          <w:rFonts w:ascii="Arial" w:hAnsi="Arial" w:cs="Arial"/>
          <w:i/>
          <w:iCs/>
        </w:rPr>
        <w:t>s</w:t>
      </w:r>
      <w:r w:rsidR="1CE7564C" w:rsidRPr="009E721E">
        <w:rPr>
          <w:rFonts w:ascii="Arial" w:hAnsi="Arial" w:cs="Arial"/>
          <w:i/>
          <w:iCs/>
        </w:rPr>
        <w:t xml:space="preserve"> have a</w:t>
      </w:r>
      <w:r w:rsidR="5B409254" w:rsidRPr="009E721E">
        <w:rPr>
          <w:rFonts w:ascii="Arial" w:hAnsi="Arial" w:cs="Arial"/>
          <w:i/>
          <w:iCs/>
        </w:rPr>
        <w:t xml:space="preserve"> maximum of 20 hours per week</w:t>
      </w:r>
      <w:r w:rsidR="1CE7564C" w:rsidRPr="009E721E">
        <w:rPr>
          <w:rFonts w:ascii="Arial" w:hAnsi="Arial" w:cs="Arial"/>
          <w:i/>
          <w:iCs/>
        </w:rPr>
        <w:t xml:space="preserve"> restriction </w:t>
      </w:r>
      <w:r w:rsidR="6953D562" w:rsidRPr="009E721E">
        <w:rPr>
          <w:rFonts w:ascii="Arial" w:hAnsi="Arial" w:cs="Arial"/>
          <w:i/>
          <w:iCs/>
        </w:rPr>
        <w:t xml:space="preserve">for </w:t>
      </w:r>
      <w:r w:rsidR="1CE7564C" w:rsidRPr="009E721E">
        <w:rPr>
          <w:rFonts w:ascii="Arial" w:hAnsi="Arial" w:cs="Arial"/>
          <w:i/>
          <w:iCs/>
        </w:rPr>
        <w:t>casual work each week</w:t>
      </w:r>
      <w:r w:rsidR="4F936422" w:rsidRPr="009E721E">
        <w:rPr>
          <w:rFonts w:ascii="Arial" w:hAnsi="Arial" w:cs="Arial"/>
          <w:i/>
          <w:iCs/>
        </w:rPr>
        <w:t xml:space="preserve">. This </w:t>
      </w:r>
      <w:r w:rsidR="1CE7564C" w:rsidRPr="009E721E">
        <w:rPr>
          <w:rFonts w:ascii="Arial" w:hAnsi="Arial" w:cs="Arial"/>
          <w:i/>
          <w:iCs/>
        </w:rPr>
        <w:t>is managed by QWork</w:t>
      </w:r>
      <w:r w:rsidR="3246D424" w:rsidRPr="009E721E">
        <w:rPr>
          <w:rFonts w:ascii="Arial" w:hAnsi="Arial" w:cs="Arial"/>
          <w:i/>
          <w:iCs/>
        </w:rPr>
        <w:t xml:space="preserve"> and linked to</w:t>
      </w:r>
      <w:r w:rsidR="2ABD89AA" w:rsidRPr="009E721E">
        <w:rPr>
          <w:rFonts w:ascii="Arial" w:hAnsi="Arial" w:cs="Arial"/>
          <w:i/>
          <w:iCs/>
        </w:rPr>
        <w:t xml:space="preserve"> relevant term time dates</w:t>
      </w:r>
      <w:r w:rsidR="1CE7564C" w:rsidRPr="009E721E">
        <w:rPr>
          <w:rFonts w:ascii="Arial" w:hAnsi="Arial" w:cs="Arial"/>
          <w:i/>
          <w:iCs/>
        </w:rPr>
        <w:t>. </w:t>
      </w:r>
      <w:r w:rsidR="166B2A71" w:rsidRPr="009E721E">
        <w:rPr>
          <w:rFonts w:ascii="Arial" w:hAnsi="Arial" w:cs="Arial"/>
          <w:i/>
          <w:iCs/>
        </w:rPr>
        <w:t>You should supply your student number on registration to ensure your hours are not adversely impa</w:t>
      </w:r>
      <w:r w:rsidR="21FFCAFA" w:rsidRPr="009E721E">
        <w:rPr>
          <w:rFonts w:ascii="Arial" w:hAnsi="Arial" w:cs="Arial"/>
          <w:i/>
          <w:iCs/>
        </w:rPr>
        <w:t xml:space="preserve">cted during </w:t>
      </w:r>
      <w:r w:rsidR="77DD37DD" w:rsidRPr="009E721E">
        <w:rPr>
          <w:rFonts w:ascii="Arial" w:hAnsi="Arial" w:cs="Arial"/>
          <w:i/>
          <w:iCs/>
        </w:rPr>
        <w:t>non-term</w:t>
      </w:r>
      <w:r w:rsidR="21FFCAFA" w:rsidRPr="009E721E">
        <w:rPr>
          <w:rFonts w:ascii="Arial" w:hAnsi="Arial" w:cs="Arial"/>
          <w:i/>
          <w:iCs/>
        </w:rPr>
        <w:t xml:space="preserve"> time</w:t>
      </w:r>
      <w:r w:rsidR="166B2A71" w:rsidRPr="009E721E">
        <w:rPr>
          <w:rFonts w:ascii="Arial" w:hAnsi="Arial" w:cs="Arial"/>
          <w:i/>
          <w:iCs/>
        </w:rPr>
        <w:t xml:space="preserve"> date</w:t>
      </w:r>
      <w:r w:rsidR="245D97BF" w:rsidRPr="009E721E">
        <w:rPr>
          <w:rFonts w:ascii="Arial" w:hAnsi="Arial" w:cs="Arial"/>
          <w:i/>
          <w:iCs/>
        </w:rPr>
        <w:t>s</w:t>
      </w:r>
      <w:r w:rsidR="166B2A71" w:rsidRPr="009E721E">
        <w:rPr>
          <w:rFonts w:ascii="Arial" w:hAnsi="Arial" w:cs="Arial"/>
          <w:i/>
          <w:iCs/>
        </w:rPr>
        <w:t xml:space="preserve">. </w:t>
      </w:r>
    </w:p>
    <w:p w14:paraId="46366233" w14:textId="47620CAF" w:rsidR="00A03F67" w:rsidRPr="009E721E" w:rsidRDefault="00A03F67" w:rsidP="009E721E">
      <w:pPr>
        <w:autoSpaceDE w:val="0"/>
        <w:autoSpaceDN w:val="0"/>
        <w:spacing w:after="0" w:line="240" w:lineRule="auto"/>
        <w:ind w:left="709"/>
        <w:rPr>
          <w:rFonts w:ascii="Arial" w:hAnsi="Arial" w:cs="Arial"/>
          <w:i/>
          <w:iCs/>
        </w:rPr>
      </w:pPr>
    </w:p>
    <w:p w14:paraId="263F95E2" w14:textId="015FDEC1" w:rsidR="00A03F67" w:rsidRPr="009E721E" w:rsidRDefault="1CE7564C" w:rsidP="009E721E">
      <w:pPr>
        <w:autoSpaceDE w:val="0"/>
        <w:autoSpaceDN w:val="0"/>
        <w:spacing w:after="0" w:line="240" w:lineRule="auto"/>
        <w:ind w:left="709"/>
        <w:rPr>
          <w:rFonts w:ascii="Arial" w:hAnsi="Arial" w:cs="Arial"/>
          <w:i/>
          <w:iCs/>
        </w:rPr>
      </w:pPr>
      <w:r w:rsidRPr="009E721E">
        <w:rPr>
          <w:rFonts w:ascii="Arial" w:hAnsi="Arial" w:cs="Arial"/>
          <w:i/>
          <w:iCs/>
        </w:rPr>
        <w:t>You</w:t>
      </w:r>
      <w:r w:rsidR="447F1182" w:rsidRPr="009E721E">
        <w:rPr>
          <w:rFonts w:ascii="Arial" w:hAnsi="Arial" w:cs="Arial"/>
          <w:i/>
          <w:iCs/>
        </w:rPr>
        <w:t xml:space="preserve"> </w:t>
      </w:r>
      <w:r w:rsidRPr="009E721E">
        <w:rPr>
          <w:rFonts w:ascii="Arial" w:hAnsi="Arial" w:cs="Arial"/>
          <w:i/>
          <w:iCs/>
        </w:rPr>
        <w:t>must not</w:t>
      </w:r>
      <w:r w:rsidR="0A423ED2" w:rsidRPr="009E721E">
        <w:rPr>
          <w:rFonts w:ascii="Arial" w:hAnsi="Arial" w:cs="Arial"/>
          <w:i/>
          <w:iCs/>
        </w:rPr>
        <w:t xml:space="preserve"> agree or</w:t>
      </w:r>
      <w:r w:rsidRPr="009E721E">
        <w:rPr>
          <w:rFonts w:ascii="Arial" w:hAnsi="Arial" w:cs="Arial"/>
          <w:i/>
          <w:iCs/>
        </w:rPr>
        <w:t xml:space="preserve"> undertake any casual work within the university unless you have been offered and accepted an assignment on QWork.  It is your responsibility to submit a weekly timesheet through QWork for </w:t>
      </w:r>
      <w:r w:rsidR="249B402B" w:rsidRPr="009E721E">
        <w:rPr>
          <w:rFonts w:ascii="Arial" w:hAnsi="Arial" w:cs="Arial"/>
          <w:i/>
          <w:iCs/>
        </w:rPr>
        <w:t xml:space="preserve">processing </w:t>
      </w:r>
      <w:r w:rsidR="19C8240C" w:rsidRPr="009E721E">
        <w:rPr>
          <w:rFonts w:ascii="Arial" w:hAnsi="Arial" w:cs="Arial"/>
          <w:i/>
          <w:iCs/>
        </w:rPr>
        <w:t>and to avoid any delay with payment processing.</w:t>
      </w:r>
    </w:p>
    <w:p w14:paraId="7065C77B" w14:textId="77777777" w:rsidR="00A03F67" w:rsidRPr="009E721E" w:rsidRDefault="00A03F67" w:rsidP="009E721E">
      <w:pPr>
        <w:autoSpaceDE w:val="0"/>
        <w:autoSpaceDN w:val="0"/>
        <w:spacing w:after="0" w:line="240" w:lineRule="auto"/>
        <w:ind w:left="709"/>
        <w:rPr>
          <w:rFonts w:ascii="Arial" w:hAnsi="Arial" w:cs="Arial"/>
          <w:i/>
          <w:iCs/>
        </w:rPr>
      </w:pPr>
    </w:p>
    <w:p w14:paraId="731349A9" w14:textId="4C277EF9" w:rsidR="00A03F67" w:rsidRPr="009E721E" w:rsidRDefault="11708579" w:rsidP="009E721E">
      <w:pPr>
        <w:autoSpaceDE w:val="0"/>
        <w:autoSpaceDN w:val="0"/>
        <w:spacing w:after="0" w:line="240" w:lineRule="auto"/>
        <w:ind w:left="709"/>
        <w:rPr>
          <w:rFonts w:ascii="Arial" w:hAnsi="Arial" w:cs="Arial"/>
        </w:rPr>
      </w:pPr>
      <w:r w:rsidRPr="009E721E">
        <w:rPr>
          <w:rFonts w:ascii="Arial" w:hAnsi="Arial" w:cs="Arial"/>
          <w:i/>
          <w:iCs/>
          <w:color w:val="000000" w:themeColor="text1"/>
        </w:rPr>
        <w:t>Student Visa Holders</w:t>
      </w:r>
      <w:r w:rsidR="1CE7564C" w:rsidRPr="009E721E">
        <w:rPr>
          <w:rFonts w:ascii="Arial" w:hAnsi="Arial" w:cs="Arial"/>
          <w:i/>
          <w:iCs/>
          <w:color w:val="000000" w:themeColor="text1"/>
        </w:rPr>
        <w:t xml:space="preserve"> will have </w:t>
      </w:r>
      <w:r w:rsidR="135122C3" w:rsidRPr="009E721E">
        <w:rPr>
          <w:rFonts w:ascii="Arial" w:hAnsi="Arial" w:cs="Arial"/>
          <w:i/>
          <w:iCs/>
          <w:color w:val="000000" w:themeColor="text1"/>
        </w:rPr>
        <w:t>further compliance measure</w:t>
      </w:r>
      <w:r w:rsidR="26128170" w:rsidRPr="009E721E">
        <w:rPr>
          <w:rFonts w:ascii="Arial" w:hAnsi="Arial" w:cs="Arial"/>
          <w:i/>
          <w:iCs/>
          <w:color w:val="000000" w:themeColor="text1"/>
        </w:rPr>
        <w:t>s</w:t>
      </w:r>
      <w:r w:rsidR="135122C3" w:rsidRPr="009E721E">
        <w:rPr>
          <w:rFonts w:ascii="Arial" w:hAnsi="Arial" w:cs="Arial"/>
          <w:i/>
          <w:iCs/>
          <w:color w:val="000000" w:themeColor="text1"/>
        </w:rPr>
        <w:t xml:space="preserve"> within QWork</w:t>
      </w:r>
      <w:r w:rsidR="1CE7564C" w:rsidRPr="009E721E">
        <w:rPr>
          <w:rFonts w:ascii="Arial" w:hAnsi="Arial" w:cs="Arial"/>
          <w:i/>
          <w:iCs/>
          <w:color w:val="000000" w:themeColor="text1"/>
        </w:rPr>
        <w:t xml:space="preserve"> </w:t>
      </w:r>
      <w:r w:rsidR="320782FF" w:rsidRPr="009E721E">
        <w:rPr>
          <w:rFonts w:ascii="Arial" w:hAnsi="Arial" w:cs="Arial"/>
          <w:i/>
          <w:iCs/>
          <w:color w:val="000000" w:themeColor="text1"/>
        </w:rPr>
        <w:t>f</w:t>
      </w:r>
      <w:r w:rsidR="72F83E0C" w:rsidRPr="009E721E">
        <w:rPr>
          <w:rFonts w:ascii="Arial" w:hAnsi="Arial" w:cs="Arial"/>
          <w:i/>
          <w:iCs/>
          <w:color w:val="000000" w:themeColor="text1"/>
        </w:rPr>
        <w:t>o</w:t>
      </w:r>
      <w:r w:rsidR="46265635" w:rsidRPr="009E721E">
        <w:rPr>
          <w:rFonts w:ascii="Arial" w:hAnsi="Arial" w:cs="Arial"/>
          <w:i/>
          <w:iCs/>
          <w:color w:val="000000" w:themeColor="text1"/>
        </w:rPr>
        <w:t>r</w:t>
      </w:r>
      <w:r w:rsidR="1CE7564C" w:rsidRPr="009E721E">
        <w:rPr>
          <w:rFonts w:ascii="Arial" w:hAnsi="Arial" w:cs="Arial"/>
          <w:i/>
          <w:iCs/>
          <w:color w:val="000000" w:themeColor="text1"/>
        </w:rPr>
        <w:t xml:space="preserve"> working in the UK.</w:t>
      </w:r>
      <w:r w:rsidR="5FD9B175" w:rsidRPr="009E721E">
        <w:rPr>
          <w:rFonts w:ascii="Arial" w:hAnsi="Arial" w:cs="Arial"/>
          <w:i/>
          <w:iCs/>
          <w:color w:val="000000" w:themeColor="text1"/>
        </w:rPr>
        <w:t xml:space="preserve"> </w:t>
      </w:r>
      <w:r w:rsidR="1CE7564C" w:rsidRPr="009E721E">
        <w:rPr>
          <w:rFonts w:ascii="Arial" w:hAnsi="Arial" w:cs="Arial"/>
          <w:i/>
          <w:iCs/>
        </w:rPr>
        <w:t>Queen</w:t>
      </w:r>
      <w:r w:rsidR="233A6306" w:rsidRPr="009E721E">
        <w:rPr>
          <w:rFonts w:ascii="Arial" w:hAnsi="Arial" w:cs="Arial"/>
          <w:i/>
          <w:iCs/>
        </w:rPr>
        <w:t>'</w:t>
      </w:r>
      <w:r w:rsidR="1CE7564C" w:rsidRPr="009E721E">
        <w:rPr>
          <w:rFonts w:ascii="Arial" w:hAnsi="Arial" w:cs="Arial"/>
          <w:i/>
          <w:iCs/>
        </w:rPr>
        <w:t xml:space="preserve">s University has put measures in place to ensure that all </w:t>
      </w:r>
      <w:r w:rsidR="45F01B86" w:rsidRPr="009E721E">
        <w:rPr>
          <w:rFonts w:ascii="Arial" w:hAnsi="Arial" w:cs="Arial"/>
          <w:i/>
          <w:iCs/>
        </w:rPr>
        <w:t>Student Visa Holders</w:t>
      </w:r>
      <w:r w:rsidR="1CE7564C" w:rsidRPr="009E721E">
        <w:rPr>
          <w:rFonts w:ascii="Arial" w:hAnsi="Arial" w:cs="Arial"/>
          <w:i/>
          <w:iCs/>
        </w:rPr>
        <w:t xml:space="preserve"> can only be commissioned work within their working hours limits. </w:t>
      </w:r>
    </w:p>
    <w:p w14:paraId="0DB2ED9F" w14:textId="35020924" w:rsidR="00A03F67" w:rsidRPr="009E721E" w:rsidRDefault="00A03F67" w:rsidP="009E721E">
      <w:pPr>
        <w:autoSpaceDE w:val="0"/>
        <w:autoSpaceDN w:val="0"/>
        <w:spacing w:after="0" w:line="240" w:lineRule="auto"/>
        <w:ind w:left="709"/>
        <w:rPr>
          <w:rFonts w:ascii="Arial" w:hAnsi="Arial" w:cs="Arial"/>
          <w:i/>
          <w:iCs/>
        </w:rPr>
      </w:pPr>
    </w:p>
    <w:p w14:paraId="78D73EB1" w14:textId="43991D65" w:rsidR="00A03F67" w:rsidRPr="009E721E" w:rsidRDefault="7E88D441" w:rsidP="009E721E">
      <w:pPr>
        <w:autoSpaceDE w:val="0"/>
        <w:autoSpaceDN w:val="0"/>
        <w:spacing w:after="0" w:line="240" w:lineRule="auto"/>
        <w:ind w:left="709"/>
        <w:rPr>
          <w:rFonts w:ascii="Arial" w:hAnsi="Arial" w:cs="Arial"/>
        </w:rPr>
      </w:pPr>
      <w:r w:rsidRPr="009E721E">
        <w:rPr>
          <w:rFonts w:ascii="Arial" w:hAnsi="Arial" w:cs="Arial"/>
          <w:i/>
          <w:iCs/>
        </w:rPr>
        <w:lastRenderedPageBreak/>
        <w:t xml:space="preserve">As a </w:t>
      </w:r>
      <w:r w:rsidR="27490603" w:rsidRPr="009E721E">
        <w:rPr>
          <w:rFonts w:ascii="Arial" w:hAnsi="Arial" w:cs="Arial"/>
          <w:i/>
          <w:iCs/>
        </w:rPr>
        <w:t>Student Visa Holder</w:t>
      </w:r>
      <w:r w:rsidR="1CE7564C" w:rsidRPr="009E721E">
        <w:rPr>
          <w:rFonts w:ascii="Arial" w:hAnsi="Arial" w:cs="Arial"/>
          <w:i/>
          <w:iCs/>
        </w:rPr>
        <w:t xml:space="preserve">, it is your responsibility to ensure that you only undertake hours of work that have been commissioned by your Hiring Manager and accepted by you through QWork. Failure to comply with this process may result in the University withdrawing sponsorship of your visa (which means that you will no longer be permitted to study at the University) and UKVI curtailing your leave to remain. </w:t>
      </w:r>
    </w:p>
    <w:p w14:paraId="38FA8C13" w14:textId="29F7B6F9" w:rsidR="00A03F67" w:rsidRPr="009E721E" w:rsidRDefault="00A03F67" w:rsidP="009E721E">
      <w:pPr>
        <w:autoSpaceDE w:val="0"/>
        <w:autoSpaceDN w:val="0"/>
        <w:spacing w:after="0" w:line="240" w:lineRule="auto"/>
        <w:ind w:left="709"/>
        <w:rPr>
          <w:rFonts w:ascii="Arial" w:hAnsi="Arial" w:cs="Arial"/>
          <w:i/>
          <w:iCs/>
        </w:rPr>
      </w:pPr>
    </w:p>
    <w:p w14:paraId="2D49C6D9" w14:textId="701ECA7D" w:rsidR="00A03F67" w:rsidRPr="009E721E" w:rsidRDefault="00A03F67" w:rsidP="009E721E">
      <w:pPr>
        <w:autoSpaceDE w:val="0"/>
        <w:autoSpaceDN w:val="0"/>
        <w:spacing w:after="0" w:line="240" w:lineRule="auto"/>
        <w:ind w:left="709"/>
        <w:rPr>
          <w:rFonts w:ascii="Arial" w:eastAsia="Arial Nova" w:hAnsi="Arial" w:cs="Arial"/>
          <w:i/>
        </w:rPr>
      </w:pPr>
      <w:r w:rsidRPr="009E721E">
        <w:rPr>
          <w:rFonts w:ascii="Arial" w:eastAsia="Arial Nova" w:hAnsi="Arial" w:cs="Arial"/>
          <w:i/>
        </w:rPr>
        <w:t>Further information can be found at</w:t>
      </w:r>
      <w:r w:rsidR="4F46F84B" w:rsidRPr="009E721E">
        <w:rPr>
          <w:rFonts w:ascii="Arial" w:eastAsia="Arial Nova" w:hAnsi="Arial" w:cs="Arial"/>
          <w:i/>
        </w:rPr>
        <w:t>:</w:t>
      </w:r>
    </w:p>
    <w:p w14:paraId="20DF5CD9" w14:textId="77777777" w:rsidR="00914EA5" w:rsidRPr="009E721E" w:rsidRDefault="00914EA5" w:rsidP="009E721E">
      <w:pPr>
        <w:autoSpaceDE w:val="0"/>
        <w:autoSpaceDN w:val="0"/>
        <w:spacing w:after="0" w:line="240" w:lineRule="auto"/>
        <w:ind w:left="709"/>
        <w:rPr>
          <w:rFonts w:ascii="Arial" w:eastAsia="Arial Nova" w:hAnsi="Arial" w:cs="Arial"/>
          <w:i/>
          <w:iCs/>
        </w:rPr>
      </w:pPr>
    </w:p>
    <w:p w14:paraId="71E3F1F4" w14:textId="3A866C19" w:rsidR="00A03F67" w:rsidRPr="009E721E" w:rsidRDefault="00E51039" w:rsidP="009E721E">
      <w:pPr>
        <w:pStyle w:val="ListParagraph"/>
        <w:numPr>
          <w:ilvl w:val="0"/>
          <w:numId w:val="48"/>
        </w:numPr>
        <w:autoSpaceDE w:val="0"/>
        <w:autoSpaceDN w:val="0"/>
        <w:spacing w:after="0" w:line="240" w:lineRule="auto"/>
        <w:ind w:left="1276" w:hanging="567"/>
        <w:rPr>
          <w:rFonts w:ascii="Arial" w:hAnsi="Arial" w:cs="Arial"/>
          <w:i/>
          <w:iCs/>
          <w:color w:val="000000" w:themeColor="text1"/>
        </w:rPr>
      </w:pPr>
      <w:hyperlink r:id="rId39" w:anchor=":~:text=After%20the%20official%20course%20end%20date%20as%20stated%20on%20a,Graduate%20or%20Skilled%20Worker%20visa." w:history="1">
        <w:hyperlink r:id="rId40" w:anchor=":~:text=After%20the%20official%20course%20end%20date%20as%20stated%20on%20a,Graduate%20or%20Skilled%20Worker%20visa." w:history="1">
          <w:hyperlink r:id="rId41" w:anchor=":~:text=After%20the%20official%20course%20end%20date%20as%20stated%20on%20a,Graduate%20or%20Skilled%20Worker%20visa." w:history="1">
            <w:r w:rsidR="72D2FA31" w:rsidRPr="009E721E">
              <w:rPr>
                <w:rStyle w:val="Hyperlink"/>
                <w:rFonts w:ascii="Arial" w:eastAsia="Calibri" w:hAnsi="Arial" w:cs="Arial"/>
              </w:rPr>
              <w:t>Working in the UK</w:t>
            </w:r>
          </w:hyperlink>
        </w:hyperlink>
      </w:hyperlink>
      <w:r w:rsidR="72D2FA31" w:rsidRPr="009E721E">
        <w:rPr>
          <w:rFonts w:ascii="Arial" w:eastAsiaTheme="minorEastAsia" w:hAnsi="Arial" w:cs="Arial"/>
          <w:i/>
          <w:color w:val="000000" w:themeColor="text1"/>
        </w:rPr>
        <w:t xml:space="preserve"> </w:t>
      </w:r>
    </w:p>
    <w:p w14:paraId="7245C75D" w14:textId="51EDCB7B" w:rsidR="00A03F67" w:rsidRPr="009E721E" w:rsidRDefault="00E51039" w:rsidP="009E721E">
      <w:pPr>
        <w:pStyle w:val="ListParagraph"/>
        <w:numPr>
          <w:ilvl w:val="0"/>
          <w:numId w:val="48"/>
        </w:numPr>
        <w:spacing w:after="0" w:line="240" w:lineRule="auto"/>
        <w:ind w:left="1276" w:hanging="567"/>
        <w:rPr>
          <w:rFonts w:ascii="Arial" w:hAnsi="Arial" w:cs="Arial"/>
          <w:i/>
          <w:iCs/>
          <w:color w:val="000000" w:themeColor="text1"/>
        </w:rPr>
      </w:pPr>
      <w:hyperlink r:id="rId42" w:history="1">
        <w:hyperlink r:id="rId43" w:history="1">
          <w:r w:rsidR="12FC1EE5" w:rsidRPr="009E721E">
            <w:rPr>
              <w:rStyle w:val="Hyperlink"/>
              <w:rFonts w:ascii="Arial" w:eastAsia="Calibri" w:hAnsi="Arial" w:cs="Arial"/>
            </w:rPr>
            <w:t>Periods of Study, Holidays and Other Absences</w:t>
          </w:r>
        </w:hyperlink>
      </w:hyperlink>
    </w:p>
    <w:p w14:paraId="37479C7D" w14:textId="2AA403B4" w:rsidR="12FC1EE5" w:rsidRPr="009E721E" w:rsidRDefault="00E51039" w:rsidP="009E721E">
      <w:pPr>
        <w:pStyle w:val="ListParagraph"/>
        <w:numPr>
          <w:ilvl w:val="0"/>
          <w:numId w:val="48"/>
        </w:numPr>
        <w:spacing w:after="0" w:line="240" w:lineRule="auto"/>
        <w:ind w:left="1276" w:hanging="567"/>
        <w:rPr>
          <w:rFonts w:ascii="Arial" w:hAnsi="Arial" w:cs="Arial"/>
          <w:i/>
          <w:iCs/>
          <w:color w:val="000000" w:themeColor="text1"/>
        </w:rPr>
      </w:pPr>
      <w:hyperlink r:id="rId44" w:history="1">
        <w:hyperlink r:id="rId45" w:history="1">
          <w:r w:rsidR="12FC1EE5" w:rsidRPr="009E721E">
            <w:rPr>
              <w:rStyle w:val="Hyperlink"/>
              <w:rFonts w:ascii="Arial" w:eastAsia="Calibri" w:hAnsi="Arial" w:cs="Arial"/>
            </w:rPr>
            <w:t>QWork QUB Students – Request Variation to Weekly Hours Limit</w:t>
          </w:r>
        </w:hyperlink>
      </w:hyperlink>
    </w:p>
    <w:p w14:paraId="3B858B5E" w14:textId="21A95065" w:rsidR="153D4541" w:rsidRPr="009E721E" w:rsidRDefault="153D4541" w:rsidP="009E721E">
      <w:pPr>
        <w:spacing w:after="0" w:line="240" w:lineRule="auto"/>
        <w:ind w:left="709"/>
        <w:rPr>
          <w:rFonts w:ascii="Arial" w:hAnsi="Arial" w:cs="Arial"/>
          <w:i/>
          <w:iCs/>
          <w:color w:val="000000" w:themeColor="text1"/>
        </w:rPr>
      </w:pPr>
    </w:p>
    <w:p w14:paraId="55A4F6CD" w14:textId="77777777" w:rsidR="00A03F67" w:rsidRPr="009E721E" w:rsidRDefault="00A03F67" w:rsidP="009E721E">
      <w:pPr>
        <w:autoSpaceDE w:val="0"/>
        <w:autoSpaceDN w:val="0"/>
        <w:spacing w:after="0" w:line="240" w:lineRule="auto"/>
        <w:ind w:left="709"/>
        <w:rPr>
          <w:rFonts w:ascii="Arial" w:hAnsi="Arial" w:cs="Arial"/>
          <w:i/>
          <w:iCs/>
          <w:color w:val="000000"/>
        </w:rPr>
      </w:pPr>
      <w:r w:rsidRPr="009E721E">
        <w:rPr>
          <w:rFonts w:ascii="Arial" w:hAnsi="Arial" w:cs="Arial"/>
          <w:i/>
          <w:iCs/>
          <w:color w:val="000000"/>
        </w:rPr>
        <w:t xml:space="preserve">We do urge you to be sensible about how you manage your study, work and social time to get the best result you can from your degree. If you do have financial pressures that mean you have to work more hours than is advisable, please come and talk to us. Both the Student Income and Finance Department in the Student Guidance Centre and the Students’ Union can give you advice on funds that are available to help students in your position. The Learning Development Service </w:t>
      </w:r>
      <w:hyperlink r:id="rId46" w:history="1">
        <w:r w:rsidRPr="009E721E">
          <w:rPr>
            <w:rStyle w:val="Hyperlink"/>
            <w:rFonts w:ascii="Arial" w:hAnsi="Arial" w:cs="Arial"/>
            <w:i/>
            <w:iCs/>
          </w:rPr>
          <w:t>http://www.qub.ac.uk/directorates/sgc/learning/</w:t>
        </w:r>
      </w:hyperlink>
      <w:r w:rsidRPr="009E721E">
        <w:rPr>
          <w:rFonts w:ascii="Arial" w:hAnsi="Arial" w:cs="Arial"/>
          <w:i/>
          <w:iCs/>
          <w:color w:val="000000"/>
        </w:rPr>
        <w:t xml:space="preserve"> can also offer advice on time management.</w:t>
      </w:r>
    </w:p>
    <w:p w14:paraId="552E23C6" w14:textId="77777777" w:rsidR="00AC5B02" w:rsidRPr="009E721E" w:rsidRDefault="00AC5B02" w:rsidP="009E721E">
      <w:pPr>
        <w:autoSpaceDE w:val="0"/>
        <w:autoSpaceDN w:val="0"/>
        <w:adjustRightInd w:val="0"/>
        <w:spacing w:after="0" w:line="240" w:lineRule="auto"/>
        <w:rPr>
          <w:rFonts w:ascii="Arial" w:eastAsia="Arial" w:hAnsi="Arial" w:cs="Arial"/>
          <w:i/>
        </w:rPr>
      </w:pPr>
    </w:p>
    <w:p w14:paraId="3B278F76" w14:textId="77777777" w:rsidR="00336887" w:rsidRPr="009E721E" w:rsidRDefault="00336887"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t>Departmental Student Support Arrangements</w:t>
      </w:r>
    </w:p>
    <w:p w14:paraId="77B773B0" w14:textId="77777777" w:rsidR="00336887" w:rsidRPr="009E721E" w:rsidRDefault="00336887" w:rsidP="009E721E">
      <w:pPr>
        <w:autoSpaceDE w:val="0"/>
        <w:autoSpaceDN w:val="0"/>
        <w:adjustRightInd w:val="0"/>
        <w:spacing w:after="0" w:line="240" w:lineRule="auto"/>
        <w:rPr>
          <w:rFonts w:ascii="Arial" w:hAnsi="Arial" w:cs="Arial"/>
          <w:b/>
        </w:rPr>
      </w:pPr>
    </w:p>
    <w:p w14:paraId="53DE0E43" w14:textId="77777777" w:rsidR="00336887" w:rsidRPr="009E721E" w:rsidRDefault="00336887" w:rsidP="009E721E">
      <w:pPr>
        <w:autoSpaceDE w:val="0"/>
        <w:autoSpaceDN w:val="0"/>
        <w:adjustRightInd w:val="0"/>
        <w:spacing w:after="0" w:line="240" w:lineRule="auto"/>
        <w:ind w:left="709"/>
        <w:rPr>
          <w:rFonts w:ascii="Arial" w:hAnsi="Arial" w:cs="Arial"/>
        </w:rPr>
      </w:pPr>
      <w:r w:rsidRPr="009E721E">
        <w:rPr>
          <w:rFonts w:ascii="Arial" w:hAnsi="Arial" w:cs="Arial"/>
        </w:rPr>
        <w:t xml:space="preserve">This section should describe the departmental arrangements for pastoral support, with </w:t>
      </w:r>
      <w:proofErr w:type="gramStart"/>
      <w:r w:rsidRPr="009E721E">
        <w:rPr>
          <w:rFonts w:ascii="Arial" w:hAnsi="Arial" w:cs="Arial"/>
        </w:rPr>
        <w:t>particular reference</w:t>
      </w:r>
      <w:proofErr w:type="gramEnd"/>
      <w:r w:rsidRPr="009E721E">
        <w:rPr>
          <w:rFonts w:ascii="Arial" w:hAnsi="Arial" w:cs="Arial"/>
        </w:rPr>
        <w:t xml:space="preserve"> to the role of the personal tutor.</w:t>
      </w:r>
      <w:r w:rsidR="00203BEE" w:rsidRPr="009E721E">
        <w:rPr>
          <w:rFonts w:ascii="Arial" w:hAnsi="Arial" w:cs="Arial"/>
        </w:rPr>
        <w:t xml:space="preserve"> Also</w:t>
      </w:r>
      <w:r w:rsidR="00E82190" w:rsidRPr="009E721E">
        <w:rPr>
          <w:rFonts w:ascii="Arial" w:hAnsi="Arial" w:cs="Arial"/>
        </w:rPr>
        <w:t xml:space="preserve"> please advise students on where they can get support</w:t>
      </w:r>
      <w:r w:rsidR="00203BEE" w:rsidRPr="009E721E">
        <w:rPr>
          <w:rFonts w:ascii="Arial" w:hAnsi="Arial" w:cs="Arial"/>
        </w:rPr>
        <w:t xml:space="preserve"> within the </w:t>
      </w:r>
      <w:proofErr w:type="gramStart"/>
      <w:r w:rsidR="00203BEE" w:rsidRPr="009E721E">
        <w:rPr>
          <w:rFonts w:ascii="Arial" w:hAnsi="Arial" w:cs="Arial"/>
        </w:rPr>
        <w:t>School</w:t>
      </w:r>
      <w:proofErr w:type="gramEnd"/>
      <w:r w:rsidR="00203BEE" w:rsidRPr="009E721E">
        <w:rPr>
          <w:rFonts w:ascii="Arial" w:hAnsi="Arial" w:cs="Arial"/>
        </w:rPr>
        <w:t xml:space="preserve"> </w:t>
      </w:r>
      <w:r w:rsidR="00E82190" w:rsidRPr="009E721E">
        <w:rPr>
          <w:rFonts w:ascii="Arial" w:hAnsi="Arial" w:cs="Arial"/>
        </w:rPr>
        <w:t>if they are considering taking a break from their studies.</w:t>
      </w:r>
    </w:p>
    <w:p w14:paraId="08D60CC4" w14:textId="77777777" w:rsidR="008659C6" w:rsidRPr="009E721E" w:rsidRDefault="008659C6" w:rsidP="009E721E">
      <w:pPr>
        <w:autoSpaceDE w:val="0"/>
        <w:autoSpaceDN w:val="0"/>
        <w:adjustRightInd w:val="0"/>
        <w:spacing w:after="0" w:line="240" w:lineRule="auto"/>
        <w:ind w:left="709"/>
        <w:rPr>
          <w:rFonts w:ascii="Arial" w:hAnsi="Arial" w:cs="Arial"/>
          <w:i/>
        </w:rPr>
      </w:pPr>
    </w:p>
    <w:p w14:paraId="16B46850" w14:textId="712ED7F2" w:rsidR="00FB0047" w:rsidRPr="009E721E" w:rsidRDefault="00C806B5" w:rsidP="009E721E">
      <w:pPr>
        <w:autoSpaceDE w:val="0"/>
        <w:autoSpaceDN w:val="0"/>
        <w:adjustRightInd w:val="0"/>
        <w:spacing w:after="0" w:line="240" w:lineRule="auto"/>
        <w:ind w:left="709"/>
        <w:rPr>
          <w:rFonts w:ascii="Arial" w:hAnsi="Arial" w:cs="Arial"/>
          <w:b/>
          <w:bCs/>
          <w:i/>
          <w:iCs/>
        </w:rPr>
      </w:pPr>
      <w:r w:rsidRPr="009E721E">
        <w:rPr>
          <w:rFonts w:ascii="Arial" w:hAnsi="Arial" w:cs="Arial"/>
          <w:b/>
          <w:bCs/>
          <w:i/>
          <w:iCs/>
        </w:rPr>
        <w:t xml:space="preserve">Sections </w:t>
      </w:r>
      <w:r w:rsidR="00F70B84" w:rsidRPr="009E721E">
        <w:rPr>
          <w:rFonts w:ascii="Arial" w:hAnsi="Arial" w:cs="Arial"/>
          <w:b/>
          <w:bCs/>
          <w:i/>
          <w:iCs/>
        </w:rPr>
        <w:t xml:space="preserve">14 </w:t>
      </w:r>
      <w:r w:rsidRPr="009E721E">
        <w:rPr>
          <w:rFonts w:ascii="Arial" w:hAnsi="Arial" w:cs="Arial"/>
          <w:b/>
          <w:bCs/>
          <w:i/>
          <w:iCs/>
        </w:rPr>
        <w:t xml:space="preserve">and </w:t>
      </w:r>
      <w:r w:rsidR="00F70B84" w:rsidRPr="009E721E">
        <w:rPr>
          <w:rFonts w:ascii="Arial" w:hAnsi="Arial" w:cs="Arial"/>
          <w:b/>
          <w:bCs/>
          <w:i/>
          <w:iCs/>
        </w:rPr>
        <w:t xml:space="preserve">15 </w:t>
      </w:r>
      <w:r w:rsidR="00785107" w:rsidRPr="009E721E">
        <w:rPr>
          <w:rFonts w:ascii="Arial" w:hAnsi="Arial" w:cs="Arial"/>
          <w:b/>
          <w:bCs/>
          <w:i/>
          <w:iCs/>
        </w:rPr>
        <w:t xml:space="preserve">below </w:t>
      </w:r>
      <w:r w:rsidRPr="009E721E">
        <w:rPr>
          <w:rFonts w:ascii="Arial" w:hAnsi="Arial" w:cs="Arial"/>
          <w:b/>
          <w:bCs/>
          <w:i/>
          <w:iCs/>
        </w:rPr>
        <w:t xml:space="preserve">both link to </w:t>
      </w:r>
      <w:r w:rsidR="00E67B42" w:rsidRPr="009E721E">
        <w:rPr>
          <w:rFonts w:ascii="Arial" w:hAnsi="Arial" w:cs="Arial"/>
          <w:b/>
          <w:bCs/>
          <w:i/>
          <w:iCs/>
        </w:rPr>
        <w:t xml:space="preserve">information </w:t>
      </w:r>
      <w:r w:rsidR="00D775B0" w:rsidRPr="009E721E">
        <w:rPr>
          <w:rFonts w:ascii="Arial" w:hAnsi="Arial" w:cs="Arial"/>
          <w:b/>
          <w:bCs/>
          <w:i/>
          <w:iCs/>
        </w:rPr>
        <w:t xml:space="preserve">within </w:t>
      </w:r>
      <w:r w:rsidRPr="009E721E">
        <w:rPr>
          <w:rFonts w:ascii="Arial" w:hAnsi="Arial" w:cs="Arial"/>
          <w:b/>
          <w:bCs/>
          <w:i/>
          <w:iCs/>
        </w:rPr>
        <w:t xml:space="preserve">the Student </w:t>
      </w:r>
      <w:r w:rsidR="00D775B0" w:rsidRPr="009E721E">
        <w:rPr>
          <w:rFonts w:ascii="Arial" w:hAnsi="Arial" w:cs="Arial"/>
          <w:b/>
          <w:bCs/>
          <w:i/>
          <w:iCs/>
        </w:rPr>
        <w:t xml:space="preserve">Homepage </w:t>
      </w:r>
      <w:r w:rsidRPr="009E721E">
        <w:rPr>
          <w:rFonts w:ascii="Arial" w:hAnsi="Arial" w:cs="Arial"/>
          <w:b/>
          <w:bCs/>
          <w:i/>
          <w:iCs/>
        </w:rPr>
        <w:t xml:space="preserve">which provides a central point of information for all students regarding a wide range of the University’s central support services and facilities.  This includes essential academic information, </w:t>
      </w:r>
      <w:r w:rsidR="00E07FFC" w:rsidRPr="009E721E">
        <w:rPr>
          <w:rFonts w:ascii="Arial" w:hAnsi="Arial" w:cs="Arial"/>
          <w:b/>
          <w:bCs/>
          <w:i/>
          <w:iCs/>
        </w:rPr>
        <w:t>for example, academic</w:t>
      </w:r>
      <w:r w:rsidRPr="009E721E">
        <w:rPr>
          <w:rFonts w:ascii="Arial" w:hAnsi="Arial" w:cs="Arial"/>
          <w:b/>
          <w:bCs/>
          <w:i/>
          <w:iCs/>
        </w:rPr>
        <w:t xml:space="preserve"> appeals, alongside practical information, such as student support, </w:t>
      </w:r>
      <w:r w:rsidR="00E20330" w:rsidRPr="009E721E">
        <w:rPr>
          <w:rFonts w:ascii="Arial" w:hAnsi="Arial" w:cs="Arial"/>
          <w:b/>
          <w:bCs/>
          <w:i/>
          <w:iCs/>
        </w:rPr>
        <w:t xml:space="preserve">accommodation, </w:t>
      </w:r>
      <w:r w:rsidRPr="009E721E">
        <w:rPr>
          <w:rFonts w:ascii="Arial" w:hAnsi="Arial" w:cs="Arial"/>
          <w:b/>
          <w:bCs/>
          <w:i/>
          <w:iCs/>
        </w:rPr>
        <w:t>student finance and health &amp; wellbeing</w:t>
      </w:r>
      <w:r w:rsidR="00E20330" w:rsidRPr="009E721E">
        <w:rPr>
          <w:rFonts w:ascii="Arial" w:hAnsi="Arial" w:cs="Arial"/>
          <w:b/>
          <w:bCs/>
          <w:i/>
          <w:iCs/>
        </w:rPr>
        <w:t xml:space="preserve">.  Schools should not duplicate this information but instead use the text and links below </w:t>
      </w:r>
      <w:proofErr w:type="gramStart"/>
      <w:r w:rsidR="00E20330" w:rsidRPr="009E721E">
        <w:rPr>
          <w:rFonts w:ascii="Arial" w:hAnsi="Arial" w:cs="Arial"/>
          <w:b/>
          <w:bCs/>
          <w:i/>
          <w:iCs/>
        </w:rPr>
        <w:t>in order to</w:t>
      </w:r>
      <w:proofErr w:type="gramEnd"/>
      <w:r w:rsidR="00E20330" w:rsidRPr="009E721E">
        <w:rPr>
          <w:rFonts w:ascii="Arial" w:hAnsi="Arial" w:cs="Arial"/>
          <w:b/>
          <w:bCs/>
          <w:i/>
          <w:iCs/>
        </w:rPr>
        <w:t xml:space="preserve"> direct students to the correct and up to date information.  </w:t>
      </w:r>
    </w:p>
    <w:p w14:paraId="221285E1" w14:textId="77777777" w:rsidR="00390879" w:rsidRPr="009E721E" w:rsidRDefault="00390879" w:rsidP="009E721E">
      <w:pPr>
        <w:autoSpaceDE w:val="0"/>
        <w:autoSpaceDN w:val="0"/>
        <w:adjustRightInd w:val="0"/>
        <w:spacing w:after="0" w:line="240" w:lineRule="auto"/>
        <w:rPr>
          <w:rFonts w:ascii="Arial" w:hAnsi="Arial" w:cs="Arial"/>
          <w:i/>
          <w:color w:val="000000" w:themeColor="text1"/>
        </w:rPr>
      </w:pPr>
    </w:p>
    <w:p w14:paraId="3B772FE2" w14:textId="0D8292D8" w:rsidR="00337A95" w:rsidRPr="009E721E" w:rsidRDefault="42DB4DA3" w:rsidP="009E721E">
      <w:pPr>
        <w:pStyle w:val="ListParagraph"/>
        <w:numPr>
          <w:ilvl w:val="0"/>
          <w:numId w:val="4"/>
        </w:numPr>
        <w:autoSpaceDE w:val="0"/>
        <w:autoSpaceDN w:val="0"/>
        <w:adjustRightInd w:val="0"/>
        <w:spacing w:after="0" w:line="240" w:lineRule="auto"/>
        <w:ind w:hanging="720"/>
        <w:rPr>
          <w:rFonts w:ascii="Arial" w:eastAsia="Calibri" w:hAnsi="Arial" w:cs="Arial"/>
          <w:b/>
          <w:bCs/>
          <w:color w:val="000000" w:themeColor="text1"/>
        </w:rPr>
      </w:pPr>
      <w:r w:rsidRPr="009E721E">
        <w:rPr>
          <w:rFonts w:ascii="Arial" w:eastAsia="Calibri" w:hAnsi="Arial" w:cs="Arial"/>
          <w:b/>
          <w:bCs/>
          <w:color w:val="000000" w:themeColor="text1"/>
        </w:rPr>
        <w:t>Students with disabilities and /or long-term health conditions and working diagnosis</w:t>
      </w:r>
    </w:p>
    <w:p w14:paraId="63101003" w14:textId="601A6574" w:rsidR="00337A95" w:rsidRPr="009E721E" w:rsidRDefault="00337A95" w:rsidP="009E721E">
      <w:pPr>
        <w:autoSpaceDE w:val="0"/>
        <w:autoSpaceDN w:val="0"/>
        <w:adjustRightInd w:val="0"/>
        <w:spacing w:after="0" w:line="240" w:lineRule="auto"/>
        <w:ind w:left="709"/>
        <w:rPr>
          <w:rFonts w:ascii="Arial" w:hAnsi="Arial" w:cs="Arial"/>
          <w:color w:val="000000" w:themeColor="text1"/>
        </w:rPr>
      </w:pPr>
    </w:p>
    <w:p w14:paraId="14E48306" w14:textId="65683BBC" w:rsidR="007823D9" w:rsidRPr="009E721E" w:rsidRDefault="007823D9" w:rsidP="009E721E">
      <w:pPr>
        <w:autoSpaceDE w:val="0"/>
        <w:autoSpaceDN w:val="0"/>
        <w:adjustRightInd w:val="0"/>
        <w:spacing w:after="0" w:line="240" w:lineRule="auto"/>
        <w:ind w:left="709"/>
        <w:rPr>
          <w:rFonts w:ascii="Arial" w:hAnsi="Arial" w:cs="Arial"/>
          <w:i/>
          <w:iCs/>
          <w:color w:val="000000" w:themeColor="text1"/>
        </w:rPr>
      </w:pPr>
      <w:r w:rsidRPr="009E721E">
        <w:rPr>
          <w:rFonts w:ascii="Arial" w:hAnsi="Arial" w:cs="Arial"/>
          <w:i/>
          <w:iCs/>
          <w:color w:val="000000" w:themeColor="text1"/>
        </w:rPr>
        <w:t>The italicised text below should be copied directly into the handbook for this section.</w:t>
      </w:r>
    </w:p>
    <w:p w14:paraId="7FA867A5" w14:textId="58BFA21F" w:rsidR="00337A95" w:rsidRPr="009E721E" w:rsidRDefault="42DB4DA3" w:rsidP="009E721E">
      <w:pPr>
        <w:autoSpaceDE w:val="0"/>
        <w:autoSpaceDN w:val="0"/>
        <w:adjustRightInd w:val="0"/>
        <w:spacing w:after="0" w:line="240" w:lineRule="auto"/>
        <w:ind w:left="709"/>
        <w:rPr>
          <w:rFonts w:ascii="Arial" w:eastAsia="Calibri" w:hAnsi="Arial" w:cs="Arial"/>
          <w:i/>
          <w:iCs/>
          <w:color w:val="000000" w:themeColor="text1"/>
        </w:rPr>
      </w:pPr>
      <w:r w:rsidRPr="009E721E">
        <w:rPr>
          <w:rFonts w:ascii="Arial" w:eastAsia="Calibri" w:hAnsi="Arial" w:cs="Arial"/>
          <w:i/>
          <w:iCs/>
          <w:color w:val="000000" w:themeColor="text1"/>
        </w:rPr>
        <w:t>The University is dedicated to empowering students with a disability or long-term condition to fully engage in their studies and achieve academic success. Students can access support at any point in their studies and are encouraged to contact the university disability services to arrange this support. Students with a working diagnosis or those unsure about accessing support contact the team to find out more about possible adjustments.</w:t>
      </w:r>
    </w:p>
    <w:p w14:paraId="0E31A7E5" w14:textId="5FCB0DF5" w:rsidR="00337A95" w:rsidRPr="009E721E" w:rsidRDefault="42DB4DA3" w:rsidP="009E721E">
      <w:pPr>
        <w:autoSpaceDE w:val="0"/>
        <w:autoSpaceDN w:val="0"/>
        <w:adjustRightInd w:val="0"/>
        <w:spacing w:after="0" w:line="240" w:lineRule="auto"/>
        <w:ind w:left="709"/>
        <w:rPr>
          <w:rFonts w:ascii="Arial" w:eastAsia="Calibri" w:hAnsi="Arial" w:cs="Arial"/>
          <w:i/>
          <w:iCs/>
          <w:color w:val="000000" w:themeColor="text1"/>
        </w:rPr>
      </w:pPr>
      <w:r w:rsidRPr="009E721E">
        <w:rPr>
          <w:rFonts w:ascii="Arial" w:eastAsia="Calibri" w:hAnsi="Arial" w:cs="Arial"/>
          <w:i/>
          <w:iCs/>
          <w:color w:val="000000" w:themeColor="text1"/>
        </w:rPr>
        <w:t xml:space="preserve"> </w:t>
      </w:r>
    </w:p>
    <w:p w14:paraId="3D29D460" w14:textId="4DCB47C8" w:rsidR="00337A95" w:rsidRPr="009E721E" w:rsidRDefault="42DB4DA3" w:rsidP="009E721E">
      <w:pPr>
        <w:autoSpaceDE w:val="0"/>
        <w:autoSpaceDN w:val="0"/>
        <w:adjustRightInd w:val="0"/>
        <w:spacing w:after="0" w:line="240" w:lineRule="auto"/>
        <w:ind w:left="709"/>
        <w:rPr>
          <w:rStyle w:val="Hyperlink"/>
          <w:rFonts w:ascii="Arial" w:eastAsia="Calibri" w:hAnsi="Arial" w:cs="Arial"/>
          <w:i/>
          <w:iCs/>
        </w:rPr>
      </w:pPr>
      <w:r w:rsidRPr="009E721E">
        <w:rPr>
          <w:rFonts w:ascii="Arial" w:eastAsia="Calibri" w:hAnsi="Arial" w:cs="Arial"/>
          <w:i/>
          <w:iCs/>
          <w:color w:val="000000" w:themeColor="text1"/>
        </w:rPr>
        <w:t xml:space="preserve">Further information can be found at: </w:t>
      </w:r>
      <w:hyperlink r:id="rId47" w:history="1">
        <w:r w:rsidRPr="009E721E">
          <w:rPr>
            <w:rStyle w:val="Hyperlink"/>
            <w:rFonts w:ascii="Arial" w:eastAsia="Calibri" w:hAnsi="Arial" w:cs="Arial"/>
            <w:i/>
            <w:iCs/>
          </w:rPr>
          <w:t>https://www.qub.ac.uk/directorates/sgc/disability</w:t>
        </w:r>
      </w:hyperlink>
    </w:p>
    <w:p w14:paraId="73417588" w14:textId="2319546A" w:rsidR="00337A95" w:rsidRPr="009E721E" w:rsidRDefault="42DB4DA3" w:rsidP="009E721E">
      <w:pPr>
        <w:autoSpaceDE w:val="0"/>
        <w:autoSpaceDN w:val="0"/>
        <w:adjustRightInd w:val="0"/>
        <w:spacing w:after="0" w:line="240" w:lineRule="auto"/>
        <w:ind w:left="709"/>
        <w:rPr>
          <w:rFonts w:ascii="Arial" w:eastAsia="Calibri" w:hAnsi="Arial" w:cs="Arial"/>
          <w:i/>
          <w:iCs/>
          <w:color w:val="1F497D" w:themeColor="text2"/>
        </w:rPr>
      </w:pPr>
      <w:r w:rsidRPr="009E721E">
        <w:rPr>
          <w:rFonts w:ascii="Arial" w:eastAsia="Calibri" w:hAnsi="Arial" w:cs="Arial"/>
          <w:i/>
          <w:iCs/>
          <w:color w:val="1F497D" w:themeColor="text2"/>
        </w:rPr>
        <w:t xml:space="preserve"> </w:t>
      </w:r>
    </w:p>
    <w:p w14:paraId="54315BBA" w14:textId="47F76F7F" w:rsidR="00337A95" w:rsidRPr="009E721E" w:rsidRDefault="42DB4DA3" w:rsidP="009E721E">
      <w:pPr>
        <w:autoSpaceDE w:val="0"/>
        <w:autoSpaceDN w:val="0"/>
        <w:adjustRightInd w:val="0"/>
        <w:spacing w:after="0" w:line="240" w:lineRule="auto"/>
        <w:ind w:left="709"/>
        <w:rPr>
          <w:rFonts w:ascii="Arial" w:eastAsia="Calibri" w:hAnsi="Arial" w:cs="Arial"/>
          <w:i/>
          <w:iCs/>
          <w:color w:val="000000" w:themeColor="text1"/>
        </w:rPr>
      </w:pPr>
      <w:r w:rsidRPr="009E721E">
        <w:rPr>
          <w:rFonts w:ascii="Arial" w:eastAsia="Calibri" w:hAnsi="Arial" w:cs="Arial"/>
          <w:i/>
          <w:iCs/>
          <w:color w:val="000000" w:themeColor="text1"/>
        </w:rPr>
        <w:t>Students can also attend the daily drop in on Level 1 of One Elmwood to talk with a member of the team.</w:t>
      </w:r>
    </w:p>
    <w:p w14:paraId="0D85D36A" w14:textId="77777777" w:rsidR="00914EA5" w:rsidRDefault="00914EA5" w:rsidP="009E721E">
      <w:pPr>
        <w:autoSpaceDE w:val="0"/>
        <w:autoSpaceDN w:val="0"/>
        <w:adjustRightInd w:val="0"/>
        <w:spacing w:after="0" w:line="240" w:lineRule="auto"/>
        <w:rPr>
          <w:rFonts w:ascii="Arial" w:hAnsi="Arial" w:cs="Arial"/>
          <w:b/>
          <w:bCs/>
        </w:rPr>
      </w:pPr>
    </w:p>
    <w:p w14:paraId="1C02DE63" w14:textId="77777777" w:rsidR="009E721E" w:rsidRDefault="009E721E" w:rsidP="009E721E">
      <w:pPr>
        <w:autoSpaceDE w:val="0"/>
        <w:autoSpaceDN w:val="0"/>
        <w:adjustRightInd w:val="0"/>
        <w:spacing w:after="0" w:line="240" w:lineRule="auto"/>
        <w:rPr>
          <w:rFonts w:ascii="Arial" w:hAnsi="Arial" w:cs="Arial"/>
          <w:b/>
          <w:bCs/>
        </w:rPr>
      </w:pPr>
    </w:p>
    <w:p w14:paraId="48AC12F2" w14:textId="77777777" w:rsidR="009E721E" w:rsidRPr="009E721E" w:rsidRDefault="009E721E" w:rsidP="009E721E">
      <w:pPr>
        <w:autoSpaceDE w:val="0"/>
        <w:autoSpaceDN w:val="0"/>
        <w:adjustRightInd w:val="0"/>
        <w:spacing w:after="0" w:line="240" w:lineRule="auto"/>
        <w:rPr>
          <w:rFonts w:ascii="Arial" w:hAnsi="Arial" w:cs="Arial"/>
          <w:b/>
          <w:bCs/>
        </w:rPr>
      </w:pPr>
    </w:p>
    <w:p w14:paraId="3BA6C0C9" w14:textId="0FF397ED" w:rsidR="00337A95" w:rsidRPr="009E721E" w:rsidRDefault="00337A95"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lastRenderedPageBreak/>
        <w:t xml:space="preserve">What to Do If Things Aren’t Going Well </w:t>
      </w:r>
    </w:p>
    <w:p w14:paraId="073EB3C4" w14:textId="77777777" w:rsidR="00337A95" w:rsidRPr="009E721E" w:rsidRDefault="00337A95" w:rsidP="009E721E">
      <w:pPr>
        <w:autoSpaceDE w:val="0"/>
        <w:autoSpaceDN w:val="0"/>
        <w:adjustRightInd w:val="0"/>
        <w:spacing w:after="0" w:line="240" w:lineRule="auto"/>
        <w:rPr>
          <w:rFonts w:ascii="Arial" w:hAnsi="Arial" w:cs="Arial"/>
          <w:b/>
        </w:rPr>
      </w:pPr>
    </w:p>
    <w:p w14:paraId="39124647" w14:textId="77777777" w:rsidR="00021406" w:rsidRPr="009E721E" w:rsidRDefault="001958B1" w:rsidP="009E721E">
      <w:pPr>
        <w:autoSpaceDE w:val="0"/>
        <w:autoSpaceDN w:val="0"/>
        <w:adjustRightInd w:val="0"/>
        <w:spacing w:after="0" w:line="240" w:lineRule="auto"/>
        <w:ind w:left="709"/>
        <w:rPr>
          <w:rFonts w:ascii="Arial" w:hAnsi="Arial" w:cs="Arial"/>
          <w:i/>
        </w:rPr>
      </w:pPr>
      <w:r w:rsidRPr="009E721E">
        <w:rPr>
          <w:rFonts w:ascii="Arial" w:hAnsi="Arial" w:cs="Arial"/>
          <w:i/>
        </w:rPr>
        <w:t xml:space="preserve">At Queen’s we understand that students may encounter times when things are not going well for one reason or another and this can have an impact on their studies.  Students are strongly encouraged to contact their School and/or seek support as soon as possible. </w:t>
      </w:r>
    </w:p>
    <w:p w14:paraId="45C13D9B" w14:textId="22E7FE44" w:rsidR="00E14B9F" w:rsidRPr="009E721E" w:rsidRDefault="001958B1" w:rsidP="009E721E">
      <w:pPr>
        <w:autoSpaceDE w:val="0"/>
        <w:autoSpaceDN w:val="0"/>
        <w:adjustRightInd w:val="0"/>
        <w:spacing w:after="0" w:line="240" w:lineRule="auto"/>
        <w:ind w:left="709"/>
        <w:rPr>
          <w:rFonts w:ascii="Arial" w:hAnsi="Arial" w:cs="Arial"/>
          <w:i/>
        </w:rPr>
      </w:pPr>
      <w:r w:rsidRPr="009E721E">
        <w:rPr>
          <w:rFonts w:ascii="Arial" w:hAnsi="Arial" w:cs="Arial"/>
          <w:i/>
        </w:rPr>
        <w:t xml:space="preserve"> </w:t>
      </w:r>
    </w:p>
    <w:p w14:paraId="0B832A64" w14:textId="5FFED39C" w:rsidR="001958B1" w:rsidRPr="009E721E" w:rsidRDefault="00FF55C0" w:rsidP="009E721E">
      <w:pPr>
        <w:autoSpaceDE w:val="0"/>
        <w:autoSpaceDN w:val="0"/>
        <w:adjustRightInd w:val="0"/>
        <w:spacing w:after="0" w:line="240" w:lineRule="auto"/>
        <w:ind w:left="709"/>
        <w:rPr>
          <w:rFonts w:ascii="Arial" w:hAnsi="Arial" w:cs="Arial"/>
        </w:rPr>
      </w:pPr>
      <w:r w:rsidRPr="009E721E">
        <w:rPr>
          <w:rFonts w:ascii="Arial" w:hAnsi="Arial" w:cs="Arial"/>
          <w:i/>
          <w:iCs/>
        </w:rPr>
        <w:t>A wide range of s</w:t>
      </w:r>
      <w:r w:rsidR="001958B1" w:rsidRPr="009E721E">
        <w:rPr>
          <w:rFonts w:ascii="Arial" w:hAnsi="Arial" w:cs="Arial"/>
          <w:i/>
          <w:iCs/>
        </w:rPr>
        <w:t xml:space="preserve">upport </w:t>
      </w:r>
      <w:r w:rsidR="00880F16" w:rsidRPr="009E721E">
        <w:rPr>
          <w:rFonts w:ascii="Arial" w:hAnsi="Arial" w:cs="Arial"/>
          <w:i/>
          <w:iCs/>
        </w:rPr>
        <w:t>is available for students through the Student Wellbeing Service, including a daily drop in</w:t>
      </w:r>
      <w:r w:rsidR="00F62076" w:rsidRPr="009E721E">
        <w:rPr>
          <w:rFonts w:ascii="Arial" w:hAnsi="Arial" w:cs="Arial"/>
          <w:i/>
          <w:iCs/>
        </w:rPr>
        <w:t xml:space="preserve"> on </w:t>
      </w:r>
      <w:r w:rsidR="00CC59C9" w:rsidRPr="009E721E">
        <w:rPr>
          <w:rFonts w:ascii="Arial" w:hAnsi="Arial" w:cs="Arial"/>
          <w:i/>
          <w:iCs/>
        </w:rPr>
        <w:t>Level 1 of One Elmwood</w:t>
      </w:r>
      <w:r w:rsidR="00880F16" w:rsidRPr="009E721E">
        <w:rPr>
          <w:rFonts w:ascii="Arial" w:hAnsi="Arial" w:cs="Arial"/>
          <w:i/>
          <w:iCs/>
        </w:rPr>
        <w:t xml:space="preserve">, </w:t>
      </w:r>
      <w:r w:rsidR="00CC59C9" w:rsidRPr="009E721E">
        <w:rPr>
          <w:rFonts w:ascii="Arial" w:hAnsi="Arial" w:cs="Arial"/>
          <w:i/>
          <w:iCs/>
        </w:rPr>
        <w:t xml:space="preserve">free </w:t>
      </w:r>
      <w:r w:rsidR="00880F16" w:rsidRPr="009E721E">
        <w:rPr>
          <w:rFonts w:ascii="Arial" w:hAnsi="Arial" w:cs="Arial"/>
          <w:i/>
          <w:iCs/>
        </w:rPr>
        <w:t xml:space="preserve">student counselling, </w:t>
      </w:r>
      <w:r w:rsidR="00415D42" w:rsidRPr="009E721E">
        <w:rPr>
          <w:rFonts w:ascii="Arial" w:hAnsi="Arial" w:cs="Arial"/>
          <w:i/>
          <w:iCs/>
        </w:rPr>
        <w:t xml:space="preserve">and regular </w:t>
      </w:r>
      <w:r w:rsidR="00880F16" w:rsidRPr="009E721E">
        <w:rPr>
          <w:rFonts w:ascii="Arial" w:hAnsi="Arial" w:cs="Arial"/>
          <w:i/>
          <w:iCs/>
        </w:rPr>
        <w:t>events and initiatives</w:t>
      </w:r>
      <w:r w:rsidR="00AE22F4" w:rsidRPr="009E721E">
        <w:rPr>
          <w:rFonts w:ascii="Arial" w:hAnsi="Arial" w:cs="Arial"/>
          <w:i/>
          <w:iCs/>
        </w:rPr>
        <w:t xml:space="preserve"> that </w:t>
      </w:r>
      <w:r w:rsidR="00CC59C9" w:rsidRPr="009E721E">
        <w:rPr>
          <w:rFonts w:ascii="Arial" w:hAnsi="Arial" w:cs="Arial"/>
          <w:i/>
          <w:iCs/>
        </w:rPr>
        <w:t xml:space="preserve">equip </w:t>
      </w:r>
      <w:r w:rsidR="00AE22F4" w:rsidRPr="009E721E">
        <w:rPr>
          <w:rFonts w:ascii="Arial" w:hAnsi="Arial" w:cs="Arial"/>
          <w:i/>
          <w:iCs/>
        </w:rPr>
        <w:t xml:space="preserve">students to </w:t>
      </w:r>
      <w:r w:rsidR="00324F55" w:rsidRPr="009E721E">
        <w:rPr>
          <w:rFonts w:ascii="Arial" w:hAnsi="Arial" w:cs="Arial"/>
          <w:i/>
          <w:iCs/>
        </w:rPr>
        <w:t xml:space="preserve">be healthy learners and </w:t>
      </w:r>
      <w:r w:rsidR="00AE22F4" w:rsidRPr="009E721E">
        <w:rPr>
          <w:rFonts w:ascii="Arial" w:hAnsi="Arial" w:cs="Arial"/>
          <w:i/>
          <w:iCs/>
        </w:rPr>
        <w:t>manage and maintain their mental health</w:t>
      </w:r>
      <w:r w:rsidR="00FF0D53" w:rsidRPr="009E721E">
        <w:rPr>
          <w:rFonts w:ascii="Arial" w:hAnsi="Arial" w:cs="Arial"/>
          <w:i/>
          <w:iCs/>
        </w:rPr>
        <w:t xml:space="preserve"> an</w:t>
      </w:r>
      <w:r w:rsidR="00324F55" w:rsidRPr="009E721E">
        <w:rPr>
          <w:rFonts w:ascii="Arial" w:hAnsi="Arial" w:cs="Arial"/>
          <w:i/>
          <w:iCs/>
        </w:rPr>
        <w:t xml:space="preserve">d </w:t>
      </w:r>
      <w:r w:rsidR="00FF0D53" w:rsidRPr="009E721E">
        <w:rPr>
          <w:rFonts w:ascii="Arial" w:hAnsi="Arial" w:cs="Arial"/>
          <w:i/>
          <w:iCs/>
        </w:rPr>
        <w:t>wellbeing</w:t>
      </w:r>
      <w:r w:rsidR="00E14B9F" w:rsidRPr="009E721E">
        <w:rPr>
          <w:rFonts w:ascii="Arial" w:hAnsi="Arial" w:cs="Arial"/>
          <w:i/>
          <w:iCs/>
        </w:rPr>
        <w:t xml:space="preserve">. </w:t>
      </w:r>
      <w:r w:rsidR="001F2B23" w:rsidRPr="009E721E">
        <w:rPr>
          <w:rFonts w:ascii="Arial" w:hAnsi="Arial" w:cs="Arial"/>
          <w:i/>
          <w:iCs/>
        </w:rPr>
        <w:t xml:space="preserve">                                                                                                                                                                                                                                                                                                                                                                                                                                                                                                                                                                                                                                                                                                                                                                                                                                                                                                                                                                                                                                                                                                                                                                                                                                                                                 </w:t>
      </w:r>
      <w:r w:rsidR="00880F16" w:rsidRPr="009E721E">
        <w:rPr>
          <w:rFonts w:ascii="Arial" w:hAnsi="Arial" w:cs="Arial"/>
          <w:i/>
          <w:iCs/>
        </w:rPr>
        <w:t xml:space="preserve">Further information </w:t>
      </w:r>
      <w:r w:rsidR="001958B1" w:rsidRPr="009E721E">
        <w:rPr>
          <w:rFonts w:ascii="Arial" w:hAnsi="Arial" w:cs="Arial"/>
          <w:i/>
          <w:iCs/>
        </w:rPr>
        <w:t xml:space="preserve">can be found at: </w:t>
      </w:r>
      <w:hyperlink r:id="rId48">
        <w:r w:rsidR="001958B1" w:rsidRPr="009E721E">
          <w:rPr>
            <w:rStyle w:val="Hyperlink"/>
            <w:rFonts w:ascii="Arial" w:hAnsi="Arial" w:cs="Arial"/>
          </w:rPr>
          <w:t>http://www.qub.ac.uk/directorates/sgc/wellbeing/</w:t>
        </w:r>
      </w:hyperlink>
      <w:r w:rsidR="001958B1" w:rsidRPr="009E721E">
        <w:rPr>
          <w:rFonts w:ascii="Arial" w:hAnsi="Arial" w:cs="Arial"/>
        </w:rPr>
        <w:t xml:space="preserve"> </w:t>
      </w:r>
    </w:p>
    <w:p w14:paraId="41FDFD0B" w14:textId="77777777" w:rsidR="005863D4" w:rsidRPr="009E721E" w:rsidRDefault="005863D4" w:rsidP="009E721E">
      <w:pPr>
        <w:autoSpaceDE w:val="0"/>
        <w:autoSpaceDN w:val="0"/>
        <w:adjustRightInd w:val="0"/>
        <w:spacing w:after="0" w:line="240" w:lineRule="auto"/>
        <w:ind w:left="709"/>
        <w:rPr>
          <w:rFonts w:ascii="Arial" w:hAnsi="Arial" w:cs="Arial"/>
        </w:rPr>
      </w:pPr>
    </w:p>
    <w:p w14:paraId="47E16A1C" w14:textId="28151B1B" w:rsidR="001958B1" w:rsidRPr="009E721E" w:rsidRDefault="001958B1" w:rsidP="009E721E">
      <w:pPr>
        <w:autoSpaceDE w:val="0"/>
        <w:autoSpaceDN w:val="0"/>
        <w:adjustRightInd w:val="0"/>
        <w:spacing w:after="0" w:line="240" w:lineRule="auto"/>
        <w:ind w:left="709"/>
        <w:rPr>
          <w:rFonts w:ascii="Arial" w:hAnsi="Arial" w:cs="Arial"/>
        </w:rPr>
      </w:pPr>
      <w:r w:rsidRPr="009E721E">
        <w:rPr>
          <w:rFonts w:ascii="Arial" w:hAnsi="Arial" w:cs="Arial"/>
        </w:rPr>
        <w:t xml:space="preserve">Advice and guidance on the following issues are available from the </w:t>
      </w:r>
      <w:hyperlink r:id="rId49" w:history="1">
        <w:r w:rsidRPr="009E721E">
          <w:rPr>
            <w:rStyle w:val="Hyperlink"/>
            <w:rFonts w:ascii="Arial" w:hAnsi="Arial" w:cs="Arial"/>
          </w:rPr>
          <w:t>Students’ Union</w:t>
        </w:r>
      </w:hyperlink>
      <w:r w:rsidRPr="009E721E">
        <w:rPr>
          <w:rFonts w:ascii="Arial" w:hAnsi="Arial" w:cs="Arial"/>
        </w:rPr>
        <w:t xml:space="preserve"> and </w:t>
      </w:r>
      <w:hyperlink r:id="rId50" w:history="1">
        <w:r w:rsidRPr="009E721E">
          <w:rPr>
            <w:rStyle w:val="Hyperlink"/>
            <w:rFonts w:ascii="Arial" w:hAnsi="Arial" w:cs="Arial"/>
          </w:rPr>
          <w:t>Advice</w:t>
        </w:r>
        <w:r w:rsidR="00042D81" w:rsidRPr="009E721E">
          <w:rPr>
            <w:rStyle w:val="Hyperlink"/>
            <w:rFonts w:ascii="Arial" w:hAnsi="Arial" w:cs="Arial"/>
          </w:rPr>
          <w:t xml:space="preserve"> </w:t>
        </w:r>
        <w:r w:rsidRPr="009E721E">
          <w:rPr>
            <w:rStyle w:val="Hyperlink"/>
            <w:rFonts w:ascii="Arial" w:hAnsi="Arial" w:cs="Arial"/>
          </w:rPr>
          <w:t>SU</w:t>
        </w:r>
      </w:hyperlink>
      <w:r w:rsidRPr="009E721E">
        <w:rPr>
          <w:rFonts w:ascii="Arial" w:hAnsi="Arial" w:cs="Arial"/>
        </w:rPr>
        <w:t xml:space="preserve">: </w:t>
      </w:r>
    </w:p>
    <w:p w14:paraId="2DB08938" w14:textId="77777777" w:rsidR="005863D4" w:rsidRPr="009E721E" w:rsidRDefault="005863D4" w:rsidP="009E721E">
      <w:pPr>
        <w:autoSpaceDE w:val="0"/>
        <w:autoSpaceDN w:val="0"/>
        <w:adjustRightInd w:val="0"/>
        <w:spacing w:after="0" w:line="240" w:lineRule="auto"/>
        <w:rPr>
          <w:rFonts w:ascii="Arial" w:hAnsi="Arial" w:cs="Arial"/>
          <w:b/>
          <w:i/>
        </w:rPr>
      </w:pPr>
    </w:p>
    <w:p w14:paraId="688CE309" w14:textId="3D4E3BF9"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Absence from Study</w:t>
      </w:r>
      <w:r w:rsidR="00415C02" w:rsidRPr="009E721E">
        <w:rPr>
          <w:rFonts w:ascii="Arial" w:hAnsi="Arial" w:cs="Arial"/>
          <w:i/>
        </w:rPr>
        <w:t>.</w:t>
      </w:r>
    </w:p>
    <w:p w14:paraId="7FEECB39" w14:textId="7D5FA030"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Changing your Course</w:t>
      </w:r>
      <w:r w:rsidR="00415C02" w:rsidRPr="009E721E">
        <w:rPr>
          <w:rFonts w:ascii="Arial" w:hAnsi="Arial" w:cs="Arial"/>
          <w:i/>
        </w:rPr>
        <w:t>.</w:t>
      </w:r>
    </w:p>
    <w:p w14:paraId="06F74CAF" w14:textId="58913E62"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Temporary Withdrawal</w:t>
      </w:r>
      <w:r w:rsidR="00415C02" w:rsidRPr="009E721E">
        <w:rPr>
          <w:rFonts w:ascii="Arial" w:hAnsi="Arial" w:cs="Arial"/>
          <w:i/>
        </w:rPr>
        <w:t>.</w:t>
      </w:r>
    </w:p>
    <w:p w14:paraId="58459C88" w14:textId="571313A3"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Withdrawal from the University</w:t>
      </w:r>
      <w:r w:rsidR="00415C02" w:rsidRPr="009E721E">
        <w:rPr>
          <w:rFonts w:ascii="Arial" w:hAnsi="Arial" w:cs="Arial"/>
          <w:i/>
        </w:rPr>
        <w:t>.</w:t>
      </w:r>
    </w:p>
    <w:p w14:paraId="0192E7C6" w14:textId="13E97D9E"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Exceptional circumstances</w:t>
      </w:r>
      <w:r w:rsidR="00415C02" w:rsidRPr="009E721E">
        <w:rPr>
          <w:rFonts w:ascii="Arial" w:hAnsi="Arial" w:cs="Arial"/>
          <w:i/>
        </w:rPr>
        <w:t>.</w:t>
      </w:r>
    </w:p>
    <w:p w14:paraId="7BD24CA6" w14:textId="7F84DF60"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Student Support Meetings</w:t>
      </w:r>
      <w:r w:rsidR="00415C02" w:rsidRPr="009E721E">
        <w:rPr>
          <w:rFonts w:ascii="Arial" w:hAnsi="Arial" w:cs="Arial"/>
          <w:i/>
        </w:rPr>
        <w:t>.</w:t>
      </w:r>
    </w:p>
    <w:p w14:paraId="4DD38593" w14:textId="318E1B5E"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Academic Appeals</w:t>
      </w:r>
      <w:r w:rsidR="00415C02" w:rsidRPr="009E721E">
        <w:rPr>
          <w:rFonts w:ascii="Arial" w:hAnsi="Arial" w:cs="Arial"/>
          <w:i/>
        </w:rPr>
        <w:t>.</w:t>
      </w:r>
    </w:p>
    <w:p w14:paraId="46B834CA" w14:textId="33BCABBB"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rPr>
      </w:pPr>
      <w:r w:rsidRPr="009E721E">
        <w:rPr>
          <w:rFonts w:ascii="Arial" w:hAnsi="Arial" w:cs="Arial"/>
          <w:i/>
        </w:rPr>
        <w:t>Student Complaints Procedure</w:t>
      </w:r>
      <w:r w:rsidR="00415C02" w:rsidRPr="009E721E">
        <w:rPr>
          <w:rFonts w:ascii="Arial" w:hAnsi="Arial" w:cs="Arial"/>
          <w:i/>
        </w:rPr>
        <w:t>.</w:t>
      </w:r>
    </w:p>
    <w:p w14:paraId="23CE01CD" w14:textId="681502D1" w:rsidR="001958B1" w:rsidRPr="009E721E" w:rsidRDefault="001958B1" w:rsidP="009E721E">
      <w:pPr>
        <w:pStyle w:val="ListParagraph"/>
        <w:numPr>
          <w:ilvl w:val="0"/>
          <w:numId w:val="27"/>
        </w:numPr>
        <w:autoSpaceDE w:val="0"/>
        <w:autoSpaceDN w:val="0"/>
        <w:adjustRightInd w:val="0"/>
        <w:spacing w:after="0" w:line="240" w:lineRule="auto"/>
        <w:ind w:left="1276" w:hanging="567"/>
        <w:rPr>
          <w:rFonts w:ascii="Arial" w:hAnsi="Arial" w:cs="Arial"/>
          <w:i/>
          <w:iCs/>
        </w:rPr>
      </w:pPr>
      <w:r w:rsidRPr="009E721E">
        <w:rPr>
          <w:rFonts w:ascii="Arial" w:hAnsi="Arial" w:cs="Arial"/>
          <w:i/>
          <w:iCs/>
        </w:rPr>
        <w:t>Procedures for Dealing with Academic Offences</w:t>
      </w:r>
      <w:r w:rsidR="00415C02" w:rsidRPr="009E721E">
        <w:rPr>
          <w:rFonts w:ascii="Arial" w:hAnsi="Arial" w:cs="Arial"/>
          <w:i/>
          <w:iCs/>
        </w:rPr>
        <w:t>.</w:t>
      </w:r>
    </w:p>
    <w:p w14:paraId="44C0EB13" w14:textId="337193E3" w:rsidR="08C13459" w:rsidRPr="009E721E" w:rsidRDefault="08C13459" w:rsidP="009E721E">
      <w:pPr>
        <w:pStyle w:val="ListParagraph"/>
        <w:numPr>
          <w:ilvl w:val="0"/>
          <w:numId w:val="27"/>
        </w:numPr>
        <w:spacing w:after="0" w:line="240" w:lineRule="auto"/>
        <w:ind w:left="1276" w:hanging="567"/>
        <w:rPr>
          <w:rFonts w:ascii="Arial" w:hAnsi="Arial" w:cs="Arial"/>
          <w:i/>
          <w:iCs/>
        </w:rPr>
      </w:pPr>
      <w:r w:rsidRPr="009E721E">
        <w:rPr>
          <w:rFonts w:ascii="Arial" w:hAnsi="Arial" w:cs="Arial"/>
          <w:i/>
          <w:iCs/>
        </w:rPr>
        <w:t>Student Conduct</w:t>
      </w:r>
    </w:p>
    <w:p w14:paraId="434A5983" w14:textId="5755C5DE" w:rsidR="08C13459" w:rsidRPr="009E721E" w:rsidRDefault="08C13459" w:rsidP="009E721E">
      <w:pPr>
        <w:pStyle w:val="ListParagraph"/>
        <w:numPr>
          <w:ilvl w:val="0"/>
          <w:numId w:val="27"/>
        </w:numPr>
        <w:spacing w:after="0" w:line="240" w:lineRule="auto"/>
        <w:ind w:left="1276" w:hanging="567"/>
        <w:rPr>
          <w:rFonts w:ascii="Arial" w:hAnsi="Arial" w:cs="Arial"/>
          <w:i/>
          <w:iCs/>
        </w:rPr>
      </w:pPr>
      <w:r w:rsidRPr="009E721E">
        <w:rPr>
          <w:rFonts w:ascii="Arial" w:hAnsi="Arial" w:cs="Arial"/>
          <w:i/>
          <w:iCs/>
        </w:rPr>
        <w:t>Fitness to Practise</w:t>
      </w:r>
    </w:p>
    <w:p w14:paraId="3127D5D6" w14:textId="77777777" w:rsidR="001958B1" w:rsidRPr="009E721E" w:rsidRDefault="001958B1" w:rsidP="009E721E">
      <w:pPr>
        <w:spacing w:after="0" w:line="240" w:lineRule="auto"/>
        <w:rPr>
          <w:rFonts w:ascii="Arial" w:hAnsi="Arial" w:cs="Arial"/>
        </w:rPr>
      </w:pPr>
    </w:p>
    <w:p w14:paraId="60434DB4" w14:textId="77777777" w:rsidR="001958B1" w:rsidRPr="009E721E" w:rsidRDefault="001958B1" w:rsidP="009E721E">
      <w:pPr>
        <w:spacing w:after="0" w:line="240" w:lineRule="auto"/>
        <w:ind w:left="709"/>
        <w:rPr>
          <w:rFonts w:ascii="Arial" w:hAnsi="Arial" w:cs="Arial"/>
        </w:rPr>
      </w:pPr>
      <w:r w:rsidRPr="009E721E">
        <w:rPr>
          <w:rFonts w:ascii="Arial" w:hAnsi="Arial" w:cs="Arial"/>
        </w:rPr>
        <w:t xml:space="preserve">Students may also obtain academic advice and wellbeing support from their School.  </w:t>
      </w:r>
    </w:p>
    <w:p w14:paraId="1108DFDD" w14:textId="5D5A09C4" w:rsidR="001958B1" w:rsidRPr="009E721E" w:rsidRDefault="001958B1" w:rsidP="009E721E">
      <w:pPr>
        <w:spacing w:after="0" w:line="240" w:lineRule="auto"/>
        <w:ind w:left="709"/>
        <w:rPr>
          <w:rFonts w:ascii="Arial" w:hAnsi="Arial" w:cs="Arial"/>
        </w:rPr>
      </w:pPr>
      <w:r w:rsidRPr="009E721E">
        <w:rPr>
          <w:rFonts w:ascii="Arial" w:hAnsi="Arial" w:cs="Arial"/>
        </w:rPr>
        <w:t>Advice on University regulations and procedures is available from the Appeals</w:t>
      </w:r>
      <w:r w:rsidR="66F349CA" w:rsidRPr="009E721E">
        <w:rPr>
          <w:rFonts w:ascii="Arial" w:hAnsi="Arial" w:cs="Arial"/>
        </w:rPr>
        <w:t>, Conduct</w:t>
      </w:r>
      <w:r w:rsidRPr="009E721E">
        <w:rPr>
          <w:rFonts w:ascii="Arial" w:hAnsi="Arial" w:cs="Arial"/>
        </w:rPr>
        <w:t xml:space="preserve"> and Complaints Team (</w:t>
      </w:r>
      <w:hyperlink r:id="rId51">
        <w:r w:rsidR="00182904" w:rsidRPr="009E721E">
          <w:rPr>
            <w:rStyle w:val="Hyperlink"/>
            <w:rFonts w:ascii="Arial" w:hAnsi="Arial" w:cs="Arial"/>
          </w:rPr>
          <w:t>appeals@qub.ac.uk</w:t>
        </w:r>
      </w:hyperlink>
      <w:r w:rsidRPr="009E721E">
        <w:rPr>
          <w:rFonts w:ascii="Arial" w:hAnsi="Arial" w:cs="Arial"/>
        </w:rPr>
        <w:t xml:space="preserve">). </w:t>
      </w:r>
    </w:p>
    <w:p w14:paraId="25C85B22" w14:textId="77777777" w:rsidR="00036D87" w:rsidRPr="009E721E" w:rsidRDefault="00036D87" w:rsidP="009E721E">
      <w:pPr>
        <w:spacing w:after="0" w:line="240" w:lineRule="auto"/>
        <w:rPr>
          <w:rFonts w:ascii="Arial" w:hAnsi="Arial" w:cs="Arial"/>
        </w:rPr>
      </w:pPr>
    </w:p>
    <w:p w14:paraId="1C80E339" w14:textId="77777777" w:rsidR="008659C6" w:rsidRPr="009E721E" w:rsidRDefault="008659C6" w:rsidP="009E721E">
      <w:pPr>
        <w:pStyle w:val="ListParagraph"/>
        <w:numPr>
          <w:ilvl w:val="0"/>
          <w:numId w:val="4"/>
        </w:numPr>
        <w:autoSpaceDE w:val="0"/>
        <w:autoSpaceDN w:val="0"/>
        <w:adjustRightInd w:val="0"/>
        <w:spacing w:after="0" w:line="240" w:lineRule="auto"/>
        <w:ind w:hanging="720"/>
        <w:rPr>
          <w:rFonts w:ascii="Arial" w:hAnsi="Arial" w:cs="Arial"/>
          <w:b/>
        </w:rPr>
      </w:pPr>
      <w:r w:rsidRPr="009E721E">
        <w:rPr>
          <w:rFonts w:ascii="Arial" w:hAnsi="Arial" w:cs="Arial"/>
          <w:b/>
        </w:rPr>
        <w:t>S</w:t>
      </w:r>
      <w:r w:rsidR="004557E7" w:rsidRPr="009E721E">
        <w:rPr>
          <w:rFonts w:ascii="Arial" w:hAnsi="Arial" w:cs="Arial"/>
          <w:b/>
        </w:rPr>
        <w:t xml:space="preserve">tudent Support and Development </w:t>
      </w:r>
    </w:p>
    <w:p w14:paraId="1799D58E" w14:textId="77777777" w:rsidR="00E20330" w:rsidRPr="009E721E" w:rsidRDefault="00E20330" w:rsidP="009E721E">
      <w:pPr>
        <w:autoSpaceDE w:val="0"/>
        <w:autoSpaceDN w:val="0"/>
        <w:adjustRightInd w:val="0"/>
        <w:spacing w:after="0" w:line="240" w:lineRule="auto"/>
        <w:rPr>
          <w:rFonts w:ascii="Arial" w:hAnsi="Arial" w:cs="Arial"/>
          <w:b/>
        </w:rPr>
      </w:pPr>
    </w:p>
    <w:p w14:paraId="082B328C" w14:textId="5033154D" w:rsidR="00200E62" w:rsidRPr="009E721E" w:rsidRDefault="28299404" w:rsidP="009E721E">
      <w:pPr>
        <w:spacing w:after="0" w:line="240" w:lineRule="auto"/>
        <w:ind w:left="709"/>
        <w:rPr>
          <w:rFonts w:ascii="Arial" w:eastAsia="Times New Roman" w:hAnsi="Arial" w:cs="Arial"/>
          <w:color w:val="000000"/>
        </w:rPr>
      </w:pPr>
      <w:r w:rsidRPr="009E721E">
        <w:rPr>
          <w:rFonts w:ascii="Arial" w:eastAsia="Times New Roman" w:hAnsi="Arial" w:cs="Arial"/>
          <w:color w:val="000000" w:themeColor="text1"/>
        </w:rPr>
        <w:t xml:space="preserve">The Student Handbook is </w:t>
      </w:r>
      <w:r w:rsidR="6B2CEC55" w:rsidRPr="009E721E">
        <w:rPr>
          <w:rFonts w:ascii="Arial" w:eastAsia="Times New Roman" w:hAnsi="Arial" w:cs="Arial"/>
          <w:color w:val="000000" w:themeColor="text1"/>
        </w:rPr>
        <w:t xml:space="preserve">an important resource </w:t>
      </w:r>
      <w:r w:rsidR="72CA749C" w:rsidRPr="009E721E">
        <w:rPr>
          <w:rFonts w:ascii="Arial" w:eastAsia="Times New Roman" w:hAnsi="Arial" w:cs="Arial"/>
          <w:color w:val="000000" w:themeColor="text1"/>
        </w:rPr>
        <w:t>for</w:t>
      </w:r>
      <w:r w:rsidR="6B2CEC55" w:rsidRPr="009E721E">
        <w:rPr>
          <w:rFonts w:ascii="Arial" w:eastAsia="Times New Roman" w:hAnsi="Arial" w:cs="Arial"/>
          <w:color w:val="000000" w:themeColor="text1"/>
        </w:rPr>
        <w:t xml:space="preserve"> advising students of</w:t>
      </w:r>
      <w:r w:rsidRPr="009E721E">
        <w:rPr>
          <w:rFonts w:ascii="Arial" w:eastAsia="Times New Roman" w:hAnsi="Arial" w:cs="Arial"/>
          <w:color w:val="000000" w:themeColor="text1"/>
        </w:rPr>
        <w:t xml:space="preserve"> the range of support and opportunities available to them. Rather than providing extensive information in the Handbook which may be out of date by the time a student reads it, the Handbook should include a list of the types of support and opportunities for students, indicating that details about service access and offerings are available on-line, and accessible to students </w:t>
      </w:r>
      <w:r w:rsidR="4221B294" w:rsidRPr="009E721E">
        <w:rPr>
          <w:rFonts w:ascii="Arial" w:eastAsia="Times New Roman" w:hAnsi="Arial" w:cs="Arial"/>
          <w:color w:val="000000" w:themeColor="text1"/>
        </w:rPr>
        <w:t xml:space="preserve">on the </w:t>
      </w:r>
      <w:proofErr w:type="spellStart"/>
      <w:r w:rsidR="4221B294" w:rsidRPr="009E721E">
        <w:rPr>
          <w:rFonts w:ascii="Arial" w:eastAsia="Times New Roman" w:hAnsi="Arial" w:cs="Arial"/>
          <w:color w:val="000000" w:themeColor="text1"/>
        </w:rPr>
        <w:t>MyQueen’s</w:t>
      </w:r>
      <w:proofErr w:type="spellEnd"/>
      <w:r w:rsidR="4221B294" w:rsidRPr="009E721E">
        <w:rPr>
          <w:rFonts w:ascii="Arial" w:eastAsia="Times New Roman" w:hAnsi="Arial" w:cs="Arial"/>
          <w:color w:val="000000" w:themeColor="text1"/>
        </w:rPr>
        <w:t xml:space="preserve"> Website</w:t>
      </w:r>
      <w:r w:rsidRPr="009E721E">
        <w:rPr>
          <w:rFonts w:ascii="Arial" w:eastAsia="Times New Roman" w:hAnsi="Arial" w:cs="Arial"/>
          <w:color w:val="000000" w:themeColor="text1"/>
        </w:rPr>
        <w:t xml:space="preserve">: </w:t>
      </w:r>
      <w:hyperlink r:id="rId52">
        <w:r w:rsidR="596C34AC" w:rsidRPr="009E721E">
          <w:rPr>
            <w:rStyle w:val="Hyperlink"/>
            <w:rFonts w:ascii="Arial" w:hAnsi="Arial" w:cs="Arial"/>
          </w:rPr>
          <w:t>https://www.qub.ac.uk/sites/my-queens/</w:t>
        </w:r>
      </w:hyperlink>
      <w:r w:rsidR="596C34AC" w:rsidRPr="009E721E">
        <w:rPr>
          <w:rFonts w:ascii="Arial" w:hAnsi="Arial" w:cs="Arial"/>
        </w:rPr>
        <w:t xml:space="preserve"> </w:t>
      </w:r>
    </w:p>
    <w:p w14:paraId="76DA84FB" w14:textId="190AD28B" w:rsidR="3797AA60" w:rsidRPr="009E721E" w:rsidRDefault="3797AA60" w:rsidP="009E721E">
      <w:pPr>
        <w:spacing w:after="0" w:line="240" w:lineRule="auto"/>
        <w:ind w:left="709"/>
        <w:rPr>
          <w:rFonts w:ascii="Arial" w:eastAsia="Times New Roman" w:hAnsi="Arial" w:cs="Arial"/>
          <w:color w:val="000000" w:themeColor="text1"/>
        </w:rPr>
      </w:pPr>
    </w:p>
    <w:p w14:paraId="7C3ED51C" w14:textId="77777777" w:rsidR="00437B34" w:rsidRPr="009E721E" w:rsidRDefault="00437B34" w:rsidP="009E721E">
      <w:pPr>
        <w:spacing w:after="0" w:line="240" w:lineRule="auto"/>
        <w:ind w:left="709"/>
        <w:rPr>
          <w:rFonts w:ascii="Arial" w:eastAsia="Times New Roman" w:hAnsi="Arial" w:cs="Arial"/>
          <w:color w:val="000000"/>
        </w:rPr>
      </w:pPr>
      <w:r w:rsidRPr="009E721E">
        <w:rPr>
          <w:rFonts w:ascii="Arial" w:eastAsia="Times New Roman" w:hAnsi="Arial" w:cs="Arial"/>
          <w:color w:val="000000"/>
        </w:rPr>
        <w:t>The Handbook should list the range of support students may wish to consider, such as:</w:t>
      </w:r>
    </w:p>
    <w:p w14:paraId="1182927A" w14:textId="77777777" w:rsidR="006316AA" w:rsidRPr="009E721E" w:rsidRDefault="006316AA" w:rsidP="009E721E">
      <w:pPr>
        <w:spacing w:after="0" w:line="240" w:lineRule="auto"/>
        <w:rPr>
          <w:rFonts w:ascii="Arial" w:eastAsia="Times New Roman" w:hAnsi="Arial" w:cs="Arial"/>
          <w:color w:val="000000"/>
        </w:rPr>
      </w:pPr>
    </w:p>
    <w:p w14:paraId="593A1D2C" w14:textId="77777777" w:rsidR="008659C6"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Accommodation</w:t>
      </w:r>
    </w:p>
    <w:p w14:paraId="257E0C6F"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Anti-bullying and Harassment Policy</w:t>
      </w:r>
    </w:p>
    <w:p w14:paraId="6FAFC3EE" w14:textId="77777777" w:rsidR="00BA13D1" w:rsidRPr="009E721E" w:rsidRDefault="00BA13D1"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Canvas</w:t>
      </w:r>
    </w:p>
    <w:p w14:paraId="44FC77D9"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Careers and Employability</w:t>
      </w:r>
    </w:p>
    <w:p w14:paraId="248E9960"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Change of address/details</w:t>
      </w:r>
    </w:p>
    <w:p w14:paraId="0D9EADAD"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Chaplaincy</w:t>
      </w:r>
    </w:p>
    <w:p w14:paraId="1B79895C"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Childcare</w:t>
      </w:r>
    </w:p>
    <w:p w14:paraId="20975B27"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Counselling</w:t>
      </w:r>
    </w:p>
    <w:p w14:paraId="69909AA4"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Degree Plus</w:t>
      </w:r>
    </w:p>
    <w:p w14:paraId="6B897D9C"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lastRenderedPageBreak/>
        <w:t>Finance</w:t>
      </w:r>
    </w:p>
    <w:p w14:paraId="14A4C96D"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Health Centre</w:t>
      </w:r>
    </w:p>
    <w:p w14:paraId="10D028E7"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Health and Safety</w:t>
      </w:r>
    </w:p>
    <w:p w14:paraId="1CBDD247"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International students</w:t>
      </w:r>
    </w:p>
    <w:p w14:paraId="3938B5A6"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 xml:space="preserve">Languages for </w:t>
      </w:r>
      <w:proofErr w:type="gramStart"/>
      <w:r w:rsidRPr="009E721E">
        <w:rPr>
          <w:rFonts w:ascii="Arial" w:hAnsi="Arial" w:cs="Arial"/>
        </w:rPr>
        <w:t>Non-Specialists</w:t>
      </w:r>
      <w:proofErr w:type="gramEnd"/>
    </w:p>
    <w:p w14:paraId="4F9D8290"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Learning Development Service</w:t>
      </w:r>
    </w:p>
    <w:p w14:paraId="68A69F4F"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Library</w:t>
      </w:r>
    </w:p>
    <w:p w14:paraId="5B3A8119"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Mature and part-time students</w:t>
      </w:r>
    </w:p>
    <w:p w14:paraId="6E778F65" w14:textId="77777777" w:rsidR="003E32B2" w:rsidRPr="009E721E" w:rsidRDefault="001D6408"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Personal Development Planning (</w:t>
      </w:r>
      <w:r w:rsidR="003E32B2" w:rsidRPr="009E721E">
        <w:rPr>
          <w:rFonts w:ascii="Arial" w:hAnsi="Arial" w:cs="Arial"/>
        </w:rPr>
        <w:t>PDP</w:t>
      </w:r>
      <w:r w:rsidRPr="009E721E">
        <w:rPr>
          <w:rFonts w:ascii="Arial" w:hAnsi="Arial" w:cs="Arial"/>
        </w:rPr>
        <w:t>)</w:t>
      </w:r>
    </w:p>
    <w:p w14:paraId="7BC5046F"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 xml:space="preserve">Postgraduate Centre </w:t>
      </w:r>
    </w:p>
    <w:p w14:paraId="50480225"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Postgraduate Funding</w:t>
      </w:r>
    </w:p>
    <w:p w14:paraId="75872DF7" w14:textId="77777777" w:rsidR="003E32B2" w:rsidRPr="009E721E" w:rsidRDefault="001D6408"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Queen’s S</w:t>
      </w:r>
      <w:r w:rsidR="008659C6" w:rsidRPr="009E721E">
        <w:rPr>
          <w:rFonts w:ascii="Arial" w:hAnsi="Arial" w:cs="Arial"/>
        </w:rPr>
        <w:t>port (PEC)</w:t>
      </w:r>
    </w:p>
    <w:p w14:paraId="5DFB457B"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 xml:space="preserve">Qsis and </w:t>
      </w:r>
      <w:r w:rsidR="001D6408" w:rsidRPr="009E721E">
        <w:rPr>
          <w:rFonts w:ascii="Arial" w:hAnsi="Arial" w:cs="Arial"/>
        </w:rPr>
        <w:t>Queen’s Online (</w:t>
      </w:r>
      <w:r w:rsidRPr="009E721E">
        <w:rPr>
          <w:rFonts w:ascii="Arial" w:hAnsi="Arial" w:cs="Arial"/>
        </w:rPr>
        <w:t>QOL</w:t>
      </w:r>
      <w:r w:rsidR="001D6408" w:rsidRPr="009E721E">
        <w:rPr>
          <w:rFonts w:ascii="Arial" w:hAnsi="Arial" w:cs="Arial"/>
        </w:rPr>
        <w:t>)</w:t>
      </w:r>
    </w:p>
    <w:p w14:paraId="0BA55721"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Scholarships and Prizes</w:t>
      </w:r>
    </w:p>
    <w:p w14:paraId="610C3F7D"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School support mechanisms</w:t>
      </w:r>
    </w:p>
    <w:p w14:paraId="72644895" w14:textId="09529540" w:rsidR="00071B7A" w:rsidRPr="009E721E" w:rsidRDefault="005863D4"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Starting University</w:t>
      </w:r>
    </w:p>
    <w:p w14:paraId="5BCABA5C" w14:textId="40346E80" w:rsidR="00655B17" w:rsidRPr="009E721E" w:rsidRDefault="005863D4" w:rsidP="009E721E">
      <w:pPr>
        <w:pStyle w:val="ListParagraph"/>
        <w:autoSpaceDE w:val="0"/>
        <w:autoSpaceDN w:val="0"/>
        <w:adjustRightInd w:val="0"/>
        <w:spacing w:after="0" w:line="240" w:lineRule="auto"/>
        <w:ind w:left="1418"/>
        <w:rPr>
          <w:rFonts w:ascii="Arial" w:hAnsi="Arial" w:cs="Arial"/>
          <w:i/>
        </w:rPr>
      </w:pPr>
      <w:r w:rsidRPr="009E721E">
        <w:rPr>
          <w:rFonts w:ascii="Arial" w:hAnsi="Arial" w:cs="Arial"/>
          <w:i/>
        </w:rPr>
        <w:t xml:space="preserve">LDS has developed a </w:t>
      </w:r>
      <w:r w:rsidRPr="009E721E">
        <w:rPr>
          <w:rFonts w:ascii="Arial" w:hAnsi="Arial" w:cs="Arial"/>
          <w:i/>
          <w:iCs/>
        </w:rPr>
        <w:t>Transition Skills for University</w:t>
      </w:r>
      <w:r w:rsidRPr="009E721E">
        <w:rPr>
          <w:rFonts w:ascii="Arial" w:hAnsi="Arial" w:cs="Arial"/>
          <w:i/>
        </w:rPr>
        <w:t xml:space="preserve"> module to support level 1 students.  Delivered online through Canvas, the self-paced module covers the areas of orientation, developing as a student, critical thinking, assessment and support.</w:t>
      </w:r>
    </w:p>
    <w:p w14:paraId="58FC634A" w14:textId="77777777"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Student Computing Centres</w:t>
      </w:r>
    </w:p>
    <w:p w14:paraId="7554B5AC" w14:textId="783171EC" w:rsidR="00655B17" w:rsidRPr="009E721E" w:rsidRDefault="75C78191"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 xml:space="preserve">One Elmwood </w:t>
      </w:r>
    </w:p>
    <w:p w14:paraId="0FBBA164" w14:textId="69E79BE6"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Student Wellbeing</w:t>
      </w:r>
    </w:p>
    <w:p w14:paraId="2C2B41DC" w14:textId="7D00F282" w:rsidR="00FC0D5D" w:rsidRPr="009E721E" w:rsidRDefault="14E90CA4"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Student</w:t>
      </w:r>
      <w:r w:rsidR="00853FCD" w:rsidRPr="009E721E">
        <w:rPr>
          <w:rFonts w:ascii="Arial" w:hAnsi="Arial" w:cs="Arial"/>
        </w:rPr>
        <w:t xml:space="preserve"> </w:t>
      </w:r>
      <w:r w:rsidR="0F868CF8" w:rsidRPr="009E721E">
        <w:rPr>
          <w:rFonts w:ascii="Arial" w:hAnsi="Arial" w:cs="Arial"/>
        </w:rPr>
        <w:t xml:space="preserve">Support </w:t>
      </w:r>
      <w:r w:rsidRPr="009E721E">
        <w:rPr>
          <w:rFonts w:ascii="Arial" w:hAnsi="Arial" w:cs="Arial"/>
        </w:rPr>
        <w:t xml:space="preserve">Protocol  </w:t>
      </w:r>
    </w:p>
    <w:p w14:paraId="128A682C" w14:textId="6AD5028A" w:rsidR="003E32B2" w:rsidRPr="009E721E" w:rsidRDefault="003E32B2"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Students with disabilities</w:t>
      </w:r>
      <w:r w:rsidR="00173C8F" w:rsidRPr="009E721E">
        <w:rPr>
          <w:rFonts w:ascii="Arial" w:hAnsi="Arial" w:cs="Arial"/>
        </w:rPr>
        <w:t xml:space="preserve"> and /or </w:t>
      </w:r>
      <w:r w:rsidR="4D5A7B61" w:rsidRPr="009E721E">
        <w:rPr>
          <w:rFonts w:ascii="Arial" w:hAnsi="Arial" w:cs="Arial"/>
        </w:rPr>
        <w:t>long-term</w:t>
      </w:r>
      <w:r w:rsidR="00173C8F" w:rsidRPr="009E721E">
        <w:rPr>
          <w:rFonts w:ascii="Arial" w:hAnsi="Arial" w:cs="Arial"/>
        </w:rPr>
        <w:t xml:space="preserve"> health conditions and</w:t>
      </w:r>
      <w:r w:rsidR="007823D9" w:rsidRPr="009E721E">
        <w:rPr>
          <w:rFonts w:ascii="Arial" w:hAnsi="Arial" w:cs="Arial"/>
        </w:rPr>
        <w:t xml:space="preserve"> </w:t>
      </w:r>
      <w:r w:rsidR="00173C8F" w:rsidRPr="009E721E">
        <w:rPr>
          <w:rFonts w:ascii="Arial" w:hAnsi="Arial" w:cs="Arial"/>
        </w:rPr>
        <w:t>working diagnosis</w:t>
      </w:r>
    </w:p>
    <w:p w14:paraId="62CB0BE4" w14:textId="77777777" w:rsidR="00FC0D5D" w:rsidRPr="009E721E" w:rsidRDefault="00FC0D5D"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Students with Experience of Care</w:t>
      </w:r>
    </w:p>
    <w:p w14:paraId="2294149A"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Study Abroad/ERASMUS</w:t>
      </w:r>
    </w:p>
    <w:p w14:paraId="25E72B91"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Study support</w:t>
      </w:r>
    </w:p>
    <w:p w14:paraId="307F286D" w14:textId="77777777" w:rsidR="008659C6" w:rsidRPr="009E721E" w:rsidRDefault="008659C6" w:rsidP="009E721E">
      <w:pPr>
        <w:pStyle w:val="ListParagraph"/>
        <w:numPr>
          <w:ilvl w:val="0"/>
          <w:numId w:val="29"/>
        </w:numPr>
        <w:autoSpaceDE w:val="0"/>
        <w:autoSpaceDN w:val="0"/>
        <w:adjustRightInd w:val="0"/>
        <w:spacing w:after="0" w:line="240" w:lineRule="auto"/>
        <w:ind w:left="1418" w:hanging="709"/>
        <w:rPr>
          <w:rFonts w:ascii="Arial" w:hAnsi="Arial" w:cs="Arial"/>
        </w:rPr>
      </w:pPr>
      <w:r w:rsidRPr="009E721E">
        <w:rPr>
          <w:rFonts w:ascii="Arial" w:hAnsi="Arial" w:cs="Arial"/>
        </w:rPr>
        <w:t>Students’ Union</w:t>
      </w:r>
    </w:p>
    <w:p w14:paraId="193EB3C5" w14:textId="77777777" w:rsidR="003E32B2" w:rsidRPr="009E721E" w:rsidRDefault="008659C6" w:rsidP="009E721E">
      <w:pPr>
        <w:autoSpaceDE w:val="0"/>
        <w:autoSpaceDN w:val="0"/>
        <w:adjustRightInd w:val="0"/>
        <w:spacing w:after="0" w:line="240" w:lineRule="auto"/>
        <w:ind w:left="1418" w:hanging="709"/>
        <w:rPr>
          <w:rFonts w:ascii="Arial" w:hAnsi="Arial" w:cs="Arial"/>
        </w:rPr>
      </w:pPr>
      <w:r w:rsidRPr="009E721E">
        <w:rPr>
          <w:rFonts w:ascii="Arial" w:hAnsi="Arial" w:cs="Arial"/>
        </w:rPr>
        <w:tab/>
      </w:r>
    </w:p>
    <w:sectPr w:rsidR="003E32B2" w:rsidRPr="009E721E" w:rsidSect="003F1CD0">
      <w:headerReference w:type="default" r:id="rId53"/>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4E55" w14:textId="77777777" w:rsidR="00D41D77" w:rsidRDefault="00D41D77" w:rsidP="00192228">
      <w:pPr>
        <w:spacing w:after="0" w:line="240" w:lineRule="auto"/>
      </w:pPr>
      <w:r>
        <w:separator/>
      </w:r>
    </w:p>
  </w:endnote>
  <w:endnote w:type="continuationSeparator" w:id="0">
    <w:p w14:paraId="28883121" w14:textId="77777777" w:rsidR="00D41D77" w:rsidRDefault="00D41D77" w:rsidP="00192228">
      <w:pPr>
        <w:spacing w:after="0" w:line="240" w:lineRule="auto"/>
      </w:pPr>
      <w:r>
        <w:continuationSeparator/>
      </w:r>
    </w:p>
  </w:endnote>
  <w:endnote w:type="continuationNotice" w:id="1">
    <w:p w14:paraId="7E4EE352" w14:textId="77777777" w:rsidR="00D41D77" w:rsidRDefault="00D41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DEDB" w14:textId="13D6ADDD" w:rsidR="00927360" w:rsidRPr="00927360" w:rsidRDefault="00927360" w:rsidP="0021151C">
    <w:pPr>
      <w:pStyle w:val="Footer"/>
      <w:rPr>
        <w:rFonts w:ascii="Arial" w:hAnsi="Arial" w:cs="Arial"/>
      </w:rPr>
    </w:pPr>
  </w:p>
  <w:p w14:paraId="01B23B99" w14:textId="77777777" w:rsidR="00192228" w:rsidRDefault="0019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918A" w14:textId="77777777" w:rsidR="00D41D77" w:rsidRDefault="00D41D77" w:rsidP="00192228">
      <w:pPr>
        <w:spacing w:after="0" w:line="240" w:lineRule="auto"/>
      </w:pPr>
      <w:r>
        <w:separator/>
      </w:r>
    </w:p>
  </w:footnote>
  <w:footnote w:type="continuationSeparator" w:id="0">
    <w:p w14:paraId="570D2837" w14:textId="77777777" w:rsidR="00D41D77" w:rsidRDefault="00D41D77" w:rsidP="00192228">
      <w:pPr>
        <w:spacing w:after="0" w:line="240" w:lineRule="auto"/>
      </w:pPr>
      <w:r>
        <w:continuationSeparator/>
      </w:r>
    </w:p>
  </w:footnote>
  <w:footnote w:type="continuationNotice" w:id="1">
    <w:p w14:paraId="7A6CB4D9" w14:textId="77777777" w:rsidR="00D41D77" w:rsidRDefault="00D41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67F7B0" w14:paraId="002FC185" w14:textId="77777777" w:rsidTr="00853FCD">
      <w:trPr>
        <w:trHeight w:val="300"/>
      </w:trPr>
      <w:tc>
        <w:tcPr>
          <w:tcW w:w="3005" w:type="dxa"/>
        </w:tcPr>
        <w:p w14:paraId="7E6C2184" w14:textId="1FB178C4" w:rsidR="6A67F7B0" w:rsidRDefault="6A67F7B0" w:rsidP="00853FCD">
          <w:pPr>
            <w:pStyle w:val="Header"/>
            <w:ind w:left="-115"/>
          </w:pPr>
        </w:p>
      </w:tc>
      <w:tc>
        <w:tcPr>
          <w:tcW w:w="3005" w:type="dxa"/>
        </w:tcPr>
        <w:p w14:paraId="329BE1F5" w14:textId="0C2702D4" w:rsidR="6A67F7B0" w:rsidRDefault="6A67F7B0" w:rsidP="00853FCD">
          <w:pPr>
            <w:pStyle w:val="Header"/>
            <w:jc w:val="center"/>
          </w:pPr>
        </w:p>
      </w:tc>
      <w:tc>
        <w:tcPr>
          <w:tcW w:w="3005" w:type="dxa"/>
        </w:tcPr>
        <w:p w14:paraId="594881FE" w14:textId="20ECC2A5" w:rsidR="6A67F7B0" w:rsidRDefault="6A67F7B0" w:rsidP="00853FCD">
          <w:pPr>
            <w:pStyle w:val="Header"/>
            <w:ind w:right="-115"/>
            <w:jc w:val="right"/>
          </w:pPr>
        </w:p>
      </w:tc>
    </w:tr>
  </w:tbl>
  <w:p w14:paraId="2DDE6B07" w14:textId="391F7736" w:rsidR="6A67F7B0" w:rsidRDefault="6A67F7B0" w:rsidP="00853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A67F7B0" w14:paraId="19A1D399" w14:textId="77777777" w:rsidTr="00853FCD">
      <w:trPr>
        <w:trHeight w:val="300"/>
      </w:trPr>
      <w:tc>
        <w:tcPr>
          <w:tcW w:w="3020" w:type="dxa"/>
        </w:tcPr>
        <w:p w14:paraId="1872DFDC" w14:textId="54B564AB" w:rsidR="6A67F7B0" w:rsidRDefault="6A67F7B0" w:rsidP="00853FCD">
          <w:pPr>
            <w:pStyle w:val="Header"/>
            <w:ind w:left="-115"/>
          </w:pPr>
        </w:p>
      </w:tc>
      <w:tc>
        <w:tcPr>
          <w:tcW w:w="3020" w:type="dxa"/>
        </w:tcPr>
        <w:p w14:paraId="242E1F6B" w14:textId="41A25D40" w:rsidR="6A67F7B0" w:rsidRDefault="6A67F7B0" w:rsidP="00853FCD">
          <w:pPr>
            <w:pStyle w:val="Header"/>
            <w:jc w:val="center"/>
          </w:pPr>
        </w:p>
      </w:tc>
      <w:tc>
        <w:tcPr>
          <w:tcW w:w="3020" w:type="dxa"/>
        </w:tcPr>
        <w:p w14:paraId="0661F2B0" w14:textId="22645078" w:rsidR="6A67F7B0" w:rsidRDefault="6A67F7B0" w:rsidP="00853FCD">
          <w:pPr>
            <w:pStyle w:val="Header"/>
            <w:ind w:right="-115"/>
            <w:jc w:val="right"/>
          </w:pPr>
        </w:p>
      </w:tc>
    </w:tr>
  </w:tbl>
  <w:p w14:paraId="652A14A6" w14:textId="54C1B44C" w:rsidR="6A67F7B0" w:rsidRDefault="6A67F7B0" w:rsidP="008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5BF"/>
    <w:multiLevelType w:val="hybridMultilevel"/>
    <w:tmpl w:val="0FBC0F88"/>
    <w:lvl w:ilvl="0" w:tplc="0562BC9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23013"/>
    <w:multiLevelType w:val="hybridMultilevel"/>
    <w:tmpl w:val="01F8EEB0"/>
    <w:lvl w:ilvl="0" w:tplc="8B281BEC">
      <w:start w:val="1"/>
      <w:numFmt w:val="lowerRoman"/>
      <w:lvlText w:val="(%1)"/>
      <w:lvlJc w:val="left"/>
      <w:pPr>
        <w:ind w:left="360" w:hanging="360"/>
      </w:pPr>
      <w:rPr>
        <w:rFonts w:ascii="Arial" w:hAnsi="Arial" w:cs="Aria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16D8D"/>
    <w:multiLevelType w:val="hybridMultilevel"/>
    <w:tmpl w:val="1DCC8220"/>
    <w:lvl w:ilvl="0" w:tplc="43A6A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F0EF4"/>
    <w:multiLevelType w:val="hybridMultilevel"/>
    <w:tmpl w:val="A906D3D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3B3D7F"/>
    <w:multiLevelType w:val="hybridMultilevel"/>
    <w:tmpl w:val="D590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63AF0"/>
    <w:multiLevelType w:val="hybridMultilevel"/>
    <w:tmpl w:val="77EE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7130F9"/>
    <w:multiLevelType w:val="hybridMultilevel"/>
    <w:tmpl w:val="A5787E58"/>
    <w:lvl w:ilvl="0" w:tplc="9B00CF3A">
      <w:start w:val="1"/>
      <w:numFmt w:val="lowerRoman"/>
      <w:lvlText w:val="(%1)"/>
      <w:lvlJc w:val="left"/>
      <w:pPr>
        <w:ind w:left="927" w:hanging="360"/>
      </w:pPr>
      <w:rPr>
        <w:rFonts w:ascii="Arial" w:eastAsiaTheme="minorHAnsi" w:hAnsi="Arial" w:cs="Arial"/>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C36086A"/>
    <w:multiLevelType w:val="hybridMultilevel"/>
    <w:tmpl w:val="B8D8AFBA"/>
    <w:lvl w:ilvl="0" w:tplc="8A58ECD0">
      <w:start w:val="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5B5055"/>
    <w:multiLevelType w:val="hybridMultilevel"/>
    <w:tmpl w:val="762A9188"/>
    <w:lvl w:ilvl="0" w:tplc="AB3E0F9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75C1D"/>
    <w:multiLevelType w:val="hybridMultilevel"/>
    <w:tmpl w:val="A0A44548"/>
    <w:lvl w:ilvl="0" w:tplc="5652F882">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42C7E"/>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620CF1"/>
    <w:multiLevelType w:val="hybridMultilevel"/>
    <w:tmpl w:val="398ABFEA"/>
    <w:lvl w:ilvl="0" w:tplc="11B4A98E">
      <w:start w:val="1"/>
      <w:numFmt w:val="lowerRoman"/>
      <w:lvlText w:val="(%1)"/>
      <w:lvlJc w:val="left"/>
      <w:pPr>
        <w:ind w:left="720" w:hanging="360"/>
      </w:pPr>
      <w:rPr>
        <w:rFonts w:ascii="Arial" w:hAnsi="Arial" w:cs="Arial" w:hint="default"/>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99DBE"/>
    <w:multiLevelType w:val="hybridMultilevel"/>
    <w:tmpl w:val="E2F67AC4"/>
    <w:lvl w:ilvl="0" w:tplc="561E4920">
      <w:start w:val="1"/>
      <w:numFmt w:val="bullet"/>
      <w:lvlText w:val="·"/>
      <w:lvlJc w:val="left"/>
      <w:pPr>
        <w:ind w:left="720" w:hanging="360"/>
      </w:pPr>
      <w:rPr>
        <w:rFonts w:ascii="Symbol" w:hAnsi="Symbol" w:hint="default"/>
      </w:rPr>
    </w:lvl>
    <w:lvl w:ilvl="1" w:tplc="B930FAEA">
      <w:start w:val="1"/>
      <w:numFmt w:val="bullet"/>
      <w:lvlText w:val="o"/>
      <w:lvlJc w:val="left"/>
      <w:pPr>
        <w:ind w:left="1440" w:hanging="360"/>
      </w:pPr>
      <w:rPr>
        <w:rFonts w:ascii="Courier New" w:hAnsi="Courier New" w:hint="default"/>
      </w:rPr>
    </w:lvl>
    <w:lvl w:ilvl="2" w:tplc="8EF24E6E">
      <w:start w:val="1"/>
      <w:numFmt w:val="bullet"/>
      <w:lvlText w:val=""/>
      <w:lvlJc w:val="left"/>
      <w:pPr>
        <w:ind w:left="2160" w:hanging="360"/>
      </w:pPr>
      <w:rPr>
        <w:rFonts w:ascii="Wingdings" w:hAnsi="Wingdings" w:hint="default"/>
      </w:rPr>
    </w:lvl>
    <w:lvl w:ilvl="3" w:tplc="5672A620">
      <w:start w:val="1"/>
      <w:numFmt w:val="bullet"/>
      <w:lvlText w:val=""/>
      <w:lvlJc w:val="left"/>
      <w:pPr>
        <w:ind w:left="2880" w:hanging="360"/>
      </w:pPr>
      <w:rPr>
        <w:rFonts w:ascii="Symbol" w:hAnsi="Symbol" w:hint="default"/>
      </w:rPr>
    </w:lvl>
    <w:lvl w:ilvl="4" w:tplc="AA7E37F0">
      <w:start w:val="1"/>
      <w:numFmt w:val="bullet"/>
      <w:lvlText w:val="o"/>
      <w:lvlJc w:val="left"/>
      <w:pPr>
        <w:ind w:left="3600" w:hanging="360"/>
      </w:pPr>
      <w:rPr>
        <w:rFonts w:ascii="Courier New" w:hAnsi="Courier New" w:hint="default"/>
      </w:rPr>
    </w:lvl>
    <w:lvl w:ilvl="5" w:tplc="62749790">
      <w:start w:val="1"/>
      <w:numFmt w:val="bullet"/>
      <w:lvlText w:val=""/>
      <w:lvlJc w:val="left"/>
      <w:pPr>
        <w:ind w:left="4320" w:hanging="360"/>
      </w:pPr>
      <w:rPr>
        <w:rFonts w:ascii="Wingdings" w:hAnsi="Wingdings" w:hint="default"/>
      </w:rPr>
    </w:lvl>
    <w:lvl w:ilvl="6" w:tplc="EC40EFD8">
      <w:start w:val="1"/>
      <w:numFmt w:val="bullet"/>
      <w:lvlText w:val=""/>
      <w:lvlJc w:val="left"/>
      <w:pPr>
        <w:ind w:left="5040" w:hanging="360"/>
      </w:pPr>
      <w:rPr>
        <w:rFonts w:ascii="Symbol" w:hAnsi="Symbol" w:hint="default"/>
      </w:rPr>
    </w:lvl>
    <w:lvl w:ilvl="7" w:tplc="BAA00834">
      <w:start w:val="1"/>
      <w:numFmt w:val="bullet"/>
      <w:lvlText w:val="o"/>
      <w:lvlJc w:val="left"/>
      <w:pPr>
        <w:ind w:left="5760" w:hanging="360"/>
      </w:pPr>
      <w:rPr>
        <w:rFonts w:ascii="Courier New" w:hAnsi="Courier New" w:hint="default"/>
      </w:rPr>
    </w:lvl>
    <w:lvl w:ilvl="8" w:tplc="3462FD9E">
      <w:start w:val="1"/>
      <w:numFmt w:val="bullet"/>
      <w:lvlText w:val=""/>
      <w:lvlJc w:val="left"/>
      <w:pPr>
        <w:ind w:left="6480" w:hanging="360"/>
      </w:pPr>
      <w:rPr>
        <w:rFonts w:ascii="Wingdings" w:hAnsi="Wingdings" w:hint="default"/>
      </w:rPr>
    </w:lvl>
  </w:abstractNum>
  <w:abstractNum w:abstractNumId="13" w15:restartNumberingAfterBreak="0">
    <w:nsid w:val="265C632F"/>
    <w:multiLevelType w:val="hybridMultilevel"/>
    <w:tmpl w:val="C11A8A32"/>
    <w:lvl w:ilvl="0" w:tplc="0546B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3743F"/>
    <w:multiLevelType w:val="hybridMultilevel"/>
    <w:tmpl w:val="FF44678A"/>
    <w:lvl w:ilvl="0" w:tplc="D2BE6D6A">
      <w:start w:val="4"/>
      <w:numFmt w:val="bullet"/>
      <w:lvlText w:val="-"/>
      <w:lvlJc w:val="left"/>
      <w:pPr>
        <w:ind w:left="-522" w:hanging="360"/>
      </w:pPr>
      <w:rPr>
        <w:rFonts w:ascii="Arial" w:eastAsiaTheme="minorHAnsi" w:hAnsi="Arial" w:cs="Arial" w:hint="default"/>
      </w:rPr>
    </w:lvl>
    <w:lvl w:ilvl="1" w:tplc="08090003">
      <w:start w:val="1"/>
      <w:numFmt w:val="bullet"/>
      <w:lvlText w:val="o"/>
      <w:lvlJc w:val="left"/>
      <w:pPr>
        <w:ind w:left="198" w:hanging="360"/>
      </w:pPr>
      <w:rPr>
        <w:rFonts w:ascii="Courier New" w:hAnsi="Courier New" w:cs="Courier New" w:hint="default"/>
      </w:rPr>
    </w:lvl>
    <w:lvl w:ilvl="2" w:tplc="08090005">
      <w:start w:val="1"/>
      <w:numFmt w:val="bullet"/>
      <w:lvlText w:val=""/>
      <w:lvlJc w:val="left"/>
      <w:pPr>
        <w:ind w:left="918" w:hanging="360"/>
      </w:pPr>
      <w:rPr>
        <w:rFonts w:ascii="Wingdings" w:hAnsi="Wingdings" w:hint="default"/>
      </w:rPr>
    </w:lvl>
    <w:lvl w:ilvl="3" w:tplc="08090001">
      <w:start w:val="1"/>
      <w:numFmt w:val="bullet"/>
      <w:lvlText w:val=""/>
      <w:lvlJc w:val="left"/>
      <w:pPr>
        <w:ind w:left="1638" w:hanging="360"/>
      </w:pPr>
      <w:rPr>
        <w:rFonts w:ascii="Symbol" w:hAnsi="Symbol" w:hint="default"/>
      </w:rPr>
    </w:lvl>
    <w:lvl w:ilvl="4" w:tplc="08090003">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15" w15:restartNumberingAfterBreak="0">
    <w:nsid w:val="2E5C492B"/>
    <w:multiLevelType w:val="hybridMultilevel"/>
    <w:tmpl w:val="6D4A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337A4"/>
    <w:multiLevelType w:val="hybridMultilevel"/>
    <w:tmpl w:val="AD54ECBC"/>
    <w:lvl w:ilvl="0" w:tplc="0546B70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BF132A"/>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9D17DD"/>
    <w:multiLevelType w:val="hybridMultilevel"/>
    <w:tmpl w:val="43C4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4052A"/>
    <w:multiLevelType w:val="hybridMultilevel"/>
    <w:tmpl w:val="8B7A642E"/>
    <w:lvl w:ilvl="0" w:tplc="0546B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E77"/>
    <w:multiLevelType w:val="hybridMultilevel"/>
    <w:tmpl w:val="DDA47836"/>
    <w:lvl w:ilvl="0" w:tplc="43D82D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9E44A7"/>
    <w:multiLevelType w:val="hybridMultilevel"/>
    <w:tmpl w:val="15F81A14"/>
    <w:lvl w:ilvl="0" w:tplc="D2BE6D6A">
      <w:start w:val="4"/>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84E4BB8"/>
    <w:multiLevelType w:val="hybridMultilevel"/>
    <w:tmpl w:val="7EDAF668"/>
    <w:lvl w:ilvl="0" w:tplc="A4FA73F4">
      <w:start w:val="1"/>
      <w:numFmt w:val="lowerRoman"/>
      <w:lvlText w:val="(%1)"/>
      <w:lvlJc w:val="left"/>
      <w:pPr>
        <w:ind w:left="720" w:hanging="360"/>
      </w:pPr>
      <w:rPr>
        <w:rFonts w:ascii="Arial" w:hAnsi="Arial" w:cs="Arial" w:hint="default"/>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128A6"/>
    <w:multiLevelType w:val="hybridMultilevel"/>
    <w:tmpl w:val="8EEA37A6"/>
    <w:lvl w:ilvl="0" w:tplc="F09E8A2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97A1A"/>
    <w:multiLevelType w:val="hybridMultilevel"/>
    <w:tmpl w:val="133C5FDC"/>
    <w:lvl w:ilvl="0" w:tplc="045EDD30">
      <w:start w:val="1"/>
      <w:numFmt w:val="decimal"/>
      <w:suff w:val="space"/>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0D327E"/>
    <w:multiLevelType w:val="hybridMultilevel"/>
    <w:tmpl w:val="1BBC6ECA"/>
    <w:lvl w:ilvl="0" w:tplc="9AEE4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694796"/>
    <w:multiLevelType w:val="hybridMultilevel"/>
    <w:tmpl w:val="0DBA1E32"/>
    <w:lvl w:ilvl="0" w:tplc="8B281BEC">
      <w:start w:val="1"/>
      <w:numFmt w:val="lowerRoman"/>
      <w:lvlText w:val="(%1)"/>
      <w:lvlJc w:val="left"/>
      <w:pPr>
        <w:ind w:left="360" w:hanging="360"/>
      </w:pPr>
      <w:rPr>
        <w:rFonts w:ascii="Arial" w:hAnsi="Arial" w:cs="Aria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B23583"/>
    <w:multiLevelType w:val="hybridMultilevel"/>
    <w:tmpl w:val="329AC6AC"/>
    <w:lvl w:ilvl="0" w:tplc="43A6A2B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1527B87"/>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E33810"/>
    <w:multiLevelType w:val="hybridMultilevel"/>
    <w:tmpl w:val="FEA45CEE"/>
    <w:lvl w:ilvl="0" w:tplc="43A6A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813E0"/>
    <w:multiLevelType w:val="hybridMultilevel"/>
    <w:tmpl w:val="7848F3A8"/>
    <w:lvl w:ilvl="0" w:tplc="8B281BEC">
      <w:start w:val="1"/>
      <w:numFmt w:val="lowerRoman"/>
      <w:lvlText w:val="(%1)"/>
      <w:lvlJc w:val="left"/>
      <w:pPr>
        <w:ind w:left="720" w:hanging="360"/>
      </w:pPr>
      <w:rPr>
        <w:rFonts w:ascii="Arial" w:hAnsi="Arial" w:cs="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A55367"/>
    <w:multiLevelType w:val="hybridMultilevel"/>
    <w:tmpl w:val="B9A8F162"/>
    <w:lvl w:ilvl="0" w:tplc="43A6A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63343"/>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BDE03B"/>
    <w:multiLevelType w:val="hybridMultilevel"/>
    <w:tmpl w:val="CA5A6C50"/>
    <w:lvl w:ilvl="0" w:tplc="BDB411C2">
      <w:start w:val="1"/>
      <w:numFmt w:val="bullet"/>
      <w:lvlText w:val="·"/>
      <w:lvlJc w:val="left"/>
      <w:pPr>
        <w:ind w:left="720" w:hanging="360"/>
      </w:pPr>
      <w:rPr>
        <w:rFonts w:ascii="Symbol" w:hAnsi="Symbol" w:hint="default"/>
      </w:rPr>
    </w:lvl>
    <w:lvl w:ilvl="1" w:tplc="C3B81792">
      <w:start w:val="1"/>
      <w:numFmt w:val="bullet"/>
      <w:lvlText w:val="o"/>
      <w:lvlJc w:val="left"/>
      <w:pPr>
        <w:ind w:left="1440" w:hanging="360"/>
      </w:pPr>
      <w:rPr>
        <w:rFonts w:ascii="Courier New" w:hAnsi="Courier New" w:hint="default"/>
      </w:rPr>
    </w:lvl>
    <w:lvl w:ilvl="2" w:tplc="902EDDA2">
      <w:start w:val="1"/>
      <w:numFmt w:val="bullet"/>
      <w:lvlText w:val=""/>
      <w:lvlJc w:val="left"/>
      <w:pPr>
        <w:ind w:left="2160" w:hanging="360"/>
      </w:pPr>
      <w:rPr>
        <w:rFonts w:ascii="Wingdings" w:hAnsi="Wingdings" w:hint="default"/>
      </w:rPr>
    </w:lvl>
    <w:lvl w:ilvl="3" w:tplc="223CA780">
      <w:start w:val="1"/>
      <w:numFmt w:val="bullet"/>
      <w:lvlText w:val=""/>
      <w:lvlJc w:val="left"/>
      <w:pPr>
        <w:ind w:left="2880" w:hanging="360"/>
      </w:pPr>
      <w:rPr>
        <w:rFonts w:ascii="Symbol" w:hAnsi="Symbol" w:hint="default"/>
      </w:rPr>
    </w:lvl>
    <w:lvl w:ilvl="4" w:tplc="58E2292E">
      <w:start w:val="1"/>
      <w:numFmt w:val="bullet"/>
      <w:lvlText w:val="o"/>
      <w:lvlJc w:val="left"/>
      <w:pPr>
        <w:ind w:left="3600" w:hanging="360"/>
      </w:pPr>
      <w:rPr>
        <w:rFonts w:ascii="Courier New" w:hAnsi="Courier New" w:hint="default"/>
      </w:rPr>
    </w:lvl>
    <w:lvl w:ilvl="5" w:tplc="12FCBA7C">
      <w:start w:val="1"/>
      <w:numFmt w:val="bullet"/>
      <w:lvlText w:val=""/>
      <w:lvlJc w:val="left"/>
      <w:pPr>
        <w:ind w:left="4320" w:hanging="360"/>
      </w:pPr>
      <w:rPr>
        <w:rFonts w:ascii="Wingdings" w:hAnsi="Wingdings" w:hint="default"/>
      </w:rPr>
    </w:lvl>
    <w:lvl w:ilvl="6" w:tplc="DCA067B8">
      <w:start w:val="1"/>
      <w:numFmt w:val="bullet"/>
      <w:lvlText w:val=""/>
      <w:lvlJc w:val="left"/>
      <w:pPr>
        <w:ind w:left="5040" w:hanging="360"/>
      </w:pPr>
      <w:rPr>
        <w:rFonts w:ascii="Symbol" w:hAnsi="Symbol" w:hint="default"/>
      </w:rPr>
    </w:lvl>
    <w:lvl w:ilvl="7" w:tplc="584E3E84">
      <w:start w:val="1"/>
      <w:numFmt w:val="bullet"/>
      <w:lvlText w:val="o"/>
      <w:lvlJc w:val="left"/>
      <w:pPr>
        <w:ind w:left="5760" w:hanging="360"/>
      </w:pPr>
      <w:rPr>
        <w:rFonts w:ascii="Courier New" w:hAnsi="Courier New" w:hint="default"/>
      </w:rPr>
    </w:lvl>
    <w:lvl w:ilvl="8" w:tplc="CA92F4BC">
      <w:start w:val="1"/>
      <w:numFmt w:val="bullet"/>
      <w:lvlText w:val=""/>
      <w:lvlJc w:val="left"/>
      <w:pPr>
        <w:ind w:left="6480" w:hanging="360"/>
      </w:pPr>
      <w:rPr>
        <w:rFonts w:ascii="Wingdings" w:hAnsi="Wingdings" w:hint="default"/>
      </w:rPr>
    </w:lvl>
  </w:abstractNum>
  <w:abstractNum w:abstractNumId="34" w15:restartNumberingAfterBreak="0">
    <w:nsid w:val="664A03E4"/>
    <w:multiLevelType w:val="hybridMultilevel"/>
    <w:tmpl w:val="79C269F8"/>
    <w:lvl w:ilvl="0" w:tplc="E38631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B1BC0"/>
    <w:multiLevelType w:val="hybridMultilevel"/>
    <w:tmpl w:val="76CCF7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E95ABF"/>
    <w:multiLevelType w:val="hybridMultilevel"/>
    <w:tmpl w:val="358E1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505D3B"/>
    <w:multiLevelType w:val="hybridMultilevel"/>
    <w:tmpl w:val="378200C8"/>
    <w:lvl w:ilvl="0" w:tplc="43A6A2B0">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3585211"/>
    <w:multiLevelType w:val="hybridMultilevel"/>
    <w:tmpl w:val="5B96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C636E"/>
    <w:multiLevelType w:val="hybridMultilevel"/>
    <w:tmpl w:val="23584F9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78675C28"/>
    <w:multiLevelType w:val="hybridMultilevel"/>
    <w:tmpl w:val="6BD8C158"/>
    <w:lvl w:ilvl="0" w:tplc="C54471CE">
      <w:start w:val="1"/>
      <w:numFmt w:val="lowerRoman"/>
      <w:lvlText w:val="(%1)"/>
      <w:lvlJc w:val="left"/>
      <w:pPr>
        <w:ind w:left="1069" w:hanging="360"/>
      </w:pPr>
      <w:rPr>
        <w:rFonts w:ascii="Arial" w:hAnsi="Arial" w:cs="Arial" w:hint="default"/>
        <w:color w:val="auto"/>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9644968"/>
    <w:multiLevelType w:val="hybridMultilevel"/>
    <w:tmpl w:val="E24C30BE"/>
    <w:lvl w:ilvl="0" w:tplc="111CB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80E41"/>
    <w:multiLevelType w:val="hybridMultilevel"/>
    <w:tmpl w:val="CAC2F58C"/>
    <w:lvl w:ilvl="0" w:tplc="FFFFFFFF">
      <w:start w:val="4"/>
      <w:numFmt w:val="bullet"/>
      <w:lvlText w:val="-"/>
      <w:lvlJc w:val="left"/>
      <w:pPr>
        <w:ind w:left="-522" w:hanging="360"/>
      </w:pPr>
      <w:rPr>
        <w:rFonts w:ascii="Arial" w:eastAsiaTheme="minorHAnsi" w:hAnsi="Arial" w:cs="Arial" w:hint="default"/>
      </w:rPr>
    </w:lvl>
    <w:lvl w:ilvl="1" w:tplc="FFFFFFFF">
      <w:start w:val="1"/>
      <w:numFmt w:val="bullet"/>
      <w:lvlText w:val="o"/>
      <w:lvlJc w:val="left"/>
      <w:pPr>
        <w:ind w:left="198" w:hanging="360"/>
      </w:pPr>
      <w:rPr>
        <w:rFonts w:ascii="Courier New" w:hAnsi="Courier New" w:cs="Courier New" w:hint="default"/>
      </w:rPr>
    </w:lvl>
    <w:lvl w:ilvl="2" w:tplc="FFFFFFFF">
      <w:start w:val="1"/>
      <w:numFmt w:val="bullet"/>
      <w:lvlText w:val=""/>
      <w:lvlJc w:val="left"/>
      <w:pPr>
        <w:ind w:left="918" w:hanging="360"/>
      </w:pPr>
      <w:rPr>
        <w:rFonts w:ascii="Wingdings" w:hAnsi="Wingdings" w:hint="default"/>
      </w:rPr>
    </w:lvl>
    <w:lvl w:ilvl="3" w:tplc="FFFFFFFF">
      <w:start w:val="1"/>
      <w:numFmt w:val="bullet"/>
      <w:lvlText w:val=""/>
      <w:lvlJc w:val="left"/>
      <w:pPr>
        <w:ind w:left="1638" w:hanging="360"/>
      </w:pPr>
      <w:rPr>
        <w:rFonts w:ascii="Symbol" w:hAnsi="Symbol" w:hint="default"/>
      </w:rPr>
    </w:lvl>
    <w:lvl w:ilvl="4" w:tplc="08090005">
      <w:start w:val="1"/>
      <w:numFmt w:val="bullet"/>
      <w:lvlText w:val=""/>
      <w:lvlJc w:val="left"/>
      <w:pPr>
        <w:ind w:left="2358" w:hanging="360"/>
      </w:pPr>
      <w:rPr>
        <w:rFonts w:ascii="Wingdings" w:hAnsi="Wingdings" w:hint="default"/>
      </w:rPr>
    </w:lvl>
    <w:lvl w:ilvl="5" w:tplc="FFFFFFFF" w:tentative="1">
      <w:start w:val="1"/>
      <w:numFmt w:val="bullet"/>
      <w:lvlText w:val=""/>
      <w:lvlJc w:val="left"/>
      <w:pPr>
        <w:ind w:left="3078" w:hanging="360"/>
      </w:pPr>
      <w:rPr>
        <w:rFonts w:ascii="Wingdings" w:hAnsi="Wingdings" w:hint="default"/>
      </w:rPr>
    </w:lvl>
    <w:lvl w:ilvl="6" w:tplc="FFFFFFFF" w:tentative="1">
      <w:start w:val="1"/>
      <w:numFmt w:val="bullet"/>
      <w:lvlText w:val=""/>
      <w:lvlJc w:val="left"/>
      <w:pPr>
        <w:ind w:left="3798" w:hanging="360"/>
      </w:pPr>
      <w:rPr>
        <w:rFonts w:ascii="Symbol" w:hAnsi="Symbol" w:hint="default"/>
      </w:rPr>
    </w:lvl>
    <w:lvl w:ilvl="7" w:tplc="FFFFFFFF" w:tentative="1">
      <w:start w:val="1"/>
      <w:numFmt w:val="bullet"/>
      <w:lvlText w:val="o"/>
      <w:lvlJc w:val="left"/>
      <w:pPr>
        <w:ind w:left="4518" w:hanging="360"/>
      </w:pPr>
      <w:rPr>
        <w:rFonts w:ascii="Courier New" w:hAnsi="Courier New" w:cs="Courier New" w:hint="default"/>
      </w:rPr>
    </w:lvl>
    <w:lvl w:ilvl="8" w:tplc="FFFFFFFF" w:tentative="1">
      <w:start w:val="1"/>
      <w:numFmt w:val="bullet"/>
      <w:lvlText w:val=""/>
      <w:lvlJc w:val="left"/>
      <w:pPr>
        <w:ind w:left="5238" w:hanging="360"/>
      </w:pPr>
      <w:rPr>
        <w:rFonts w:ascii="Wingdings" w:hAnsi="Wingdings" w:hint="default"/>
      </w:rPr>
    </w:lvl>
  </w:abstractNum>
  <w:abstractNum w:abstractNumId="43" w15:restartNumberingAfterBreak="0">
    <w:nsid w:val="7A987983"/>
    <w:multiLevelType w:val="hybridMultilevel"/>
    <w:tmpl w:val="F4FE5158"/>
    <w:lvl w:ilvl="0" w:tplc="8B281BEC">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4560F5"/>
    <w:multiLevelType w:val="hybridMultilevel"/>
    <w:tmpl w:val="5154812E"/>
    <w:lvl w:ilvl="0" w:tplc="5A5CE3AE">
      <w:start w:val="1"/>
      <w:numFmt w:val="bullet"/>
      <w:lvlText w:val="·"/>
      <w:lvlJc w:val="left"/>
      <w:pPr>
        <w:ind w:left="720" w:hanging="360"/>
      </w:pPr>
      <w:rPr>
        <w:rFonts w:ascii="Symbol" w:hAnsi="Symbol" w:hint="default"/>
      </w:rPr>
    </w:lvl>
    <w:lvl w:ilvl="1" w:tplc="227A097E">
      <w:start w:val="1"/>
      <w:numFmt w:val="bullet"/>
      <w:lvlText w:val="o"/>
      <w:lvlJc w:val="left"/>
      <w:pPr>
        <w:ind w:left="1440" w:hanging="360"/>
      </w:pPr>
      <w:rPr>
        <w:rFonts w:ascii="Courier New" w:hAnsi="Courier New" w:hint="default"/>
      </w:rPr>
    </w:lvl>
    <w:lvl w:ilvl="2" w:tplc="8D0EEC18">
      <w:start w:val="1"/>
      <w:numFmt w:val="bullet"/>
      <w:lvlText w:val=""/>
      <w:lvlJc w:val="left"/>
      <w:pPr>
        <w:ind w:left="2160" w:hanging="360"/>
      </w:pPr>
      <w:rPr>
        <w:rFonts w:ascii="Wingdings" w:hAnsi="Wingdings" w:hint="default"/>
      </w:rPr>
    </w:lvl>
    <w:lvl w:ilvl="3" w:tplc="FFFABF18">
      <w:start w:val="1"/>
      <w:numFmt w:val="bullet"/>
      <w:lvlText w:val=""/>
      <w:lvlJc w:val="left"/>
      <w:pPr>
        <w:ind w:left="2880" w:hanging="360"/>
      </w:pPr>
      <w:rPr>
        <w:rFonts w:ascii="Symbol" w:hAnsi="Symbol" w:hint="default"/>
      </w:rPr>
    </w:lvl>
    <w:lvl w:ilvl="4" w:tplc="8EC8F370">
      <w:start w:val="1"/>
      <w:numFmt w:val="bullet"/>
      <w:lvlText w:val="o"/>
      <w:lvlJc w:val="left"/>
      <w:pPr>
        <w:ind w:left="3600" w:hanging="360"/>
      </w:pPr>
      <w:rPr>
        <w:rFonts w:ascii="Courier New" w:hAnsi="Courier New" w:hint="default"/>
      </w:rPr>
    </w:lvl>
    <w:lvl w:ilvl="5" w:tplc="B498CE7E">
      <w:start w:val="1"/>
      <w:numFmt w:val="bullet"/>
      <w:lvlText w:val=""/>
      <w:lvlJc w:val="left"/>
      <w:pPr>
        <w:ind w:left="4320" w:hanging="360"/>
      </w:pPr>
      <w:rPr>
        <w:rFonts w:ascii="Wingdings" w:hAnsi="Wingdings" w:hint="default"/>
      </w:rPr>
    </w:lvl>
    <w:lvl w:ilvl="6" w:tplc="69D2FAFA">
      <w:start w:val="1"/>
      <w:numFmt w:val="bullet"/>
      <w:lvlText w:val=""/>
      <w:lvlJc w:val="left"/>
      <w:pPr>
        <w:ind w:left="5040" w:hanging="360"/>
      </w:pPr>
      <w:rPr>
        <w:rFonts w:ascii="Symbol" w:hAnsi="Symbol" w:hint="default"/>
      </w:rPr>
    </w:lvl>
    <w:lvl w:ilvl="7" w:tplc="D9900F14">
      <w:start w:val="1"/>
      <w:numFmt w:val="bullet"/>
      <w:lvlText w:val="o"/>
      <w:lvlJc w:val="left"/>
      <w:pPr>
        <w:ind w:left="5760" w:hanging="360"/>
      </w:pPr>
      <w:rPr>
        <w:rFonts w:ascii="Courier New" w:hAnsi="Courier New" w:hint="default"/>
      </w:rPr>
    </w:lvl>
    <w:lvl w:ilvl="8" w:tplc="B9EAF456">
      <w:start w:val="1"/>
      <w:numFmt w:val="bullet"/>
      <w:lvlText w:val=""/>
      <w:lvlJc w:val="left"/>
      <w:pPr>
        <w:ind w:left="6480" w:hanging="360"/>
      </w:pPr>
      <w:rPr>
        <w:rFonts w:ascii="Wingdings" w:hAnsi="Wingdings" w:hint="default"/>
      </w:rPr>
    </w:lvl>
  </w:abstractNum>
  <w:abstractNum w:abstractNumId="45" w15:restartNumberingAfterBreak="0">
    <w:nsid w:val="7B704525"/>
    <w:multiLevelType w:val="hybridMultilevel"/>
    <w:tmpl w:val="9E7202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777A7"/>
    <w:multiLevelType w:val="hybridMultilevel"/>
    <w:tmpl w:val="2C16D00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179612874">
    <w:abstractNumId w:val="44"/>
  </w:num>
  <w:num w:numId="2" w16cid:durableId="891622451">
    <w:abstractNumId w:val="33"/>
  </w:num>
  <w:num w:numId="3" w16cid:durableId="685210445">
    <w:abstractNumId w:val="12"/>
  </w:num>
  <w:num w:numId="4" w16cid:durableId="275645007">
    <w:abstractNumId w:val="8"/>
  </w:num>
  <w:num w:numId="5" w16cid:durableId="960572579">
    <w:abstractNumId w:val="29"/>
  </w:num>
  <w:num w:numId="6" w16cid:durableId="1818767825">
    <w:abstractNumId w:val="2"/>
  </w:num>
  <w:num w:numId="7" w16cid:durableId="1815171345">
    <w:abstractNumId w:val="11"/>
  </w:num>
  <w:num w:numId="8" w16cid:durableId="1127893891">
    <w:abstractNumId w:val="31"/>
  </w:num>
  <w:num w:numId="9" w16cid:durableId="425001499">
    <w:abstractNumId w:val="18"/>
  </w:num>
  <w:num w:numId="10" w16cid:durableId="1316690787">
    <w:abstractNumId w:val="24"/>
  </w:num>
  <w:num w:numId="11" w16cid:durableId="1386370129">
    <w:abstractNumId w:val="15"/>
  </w:num>
  <w:num w:numId="12" w16cid:durableId="1162431704">
    <w:abstractNumId w:val="38"/>
  </w:num>
  <w:num w:numId="13" w16cid:durableId="1244297039">
    <w:abstractNumId w:val="13"/>
  </w:num>
  <w:num w:numId="14" w16cid:durableId="1200434366">
    <w:abstractNumId w:val="16"/>
  </w:num>
  <w:num w:numId="15" w16cid:durableId="169636645">
    <w:abstractNumId w:val="19"/>
  </w:num>
  <w:num w:numId="16" w16cid:durableId="1631403504">
    <w:abstractNumId w:val="36"/>
  </w:num>
  <w:num w:numId="17" w16cid:durableId="1836917945">
    <w:abstractNumId w:val="10"/>
  </w:num>
  <w:num w:numId="18" w16cid:durableId="1702586145">
    <w:abstractNumId w:val="23"/>
  </w:num>
  <w:num w:numId="19" w16cid:durableId="1244416497">
    <w:abstractNumId w:val="3"/>
  </w:num>
  <w:num w:numId="20" w16cid:durableId="1759788922">
    <w:abstractNumId w:val="0"/>
  </w:num>
  <w:num w:numId="21" w16cid:durableId="1365328102">
    <w:abstractNumId w:val="28"/>
  </w:num>
  <w:num w:numId="22" w16cid:durableId="853300455">
    <w:abstractNumId w:val="17"/>
  </w:num>
  <w:num w:numId="23" w16cid:durableId="2047172399">
    <w:abstractNumId w:val="6"/>
  </w:num>
  <w:num w:numId="24" w16cid:durableId="971906345">
    <w:abstractNumId w:val="14"/>
  </w:num>
  <w:num w:numId="25" w16cid:durableId="69696113">
    <w:abstractNumId w:val="43"/>
  </w:num>
  <w:num w:numId="26" w16cid:durableId="720830917">
    <w:abstractNumId w:val="1"/>
  </w:num>
  <w:num w:numId="27" w16cid:durableId="678167645">
    <w:abstractNumId w:val="22"/>
  </w:num>
  <w:num w:numId="28" w16cid:durableId="659120769">
    <w:abstractNumId w:val="34"/>
  </w:num>
  <w:num w:numId="29" w16cid:durableId="1975673515">
    <w:abstractNumId w:val="26"/>
  </w:num>
  <w:num w:numId="30" w16cid:durableId="18706736">
    <w:abstractNumId w:val="5"/>
  </w:num>
  <w:num w:numId="31" w16cid:durableId="1981034059">
    <w:abstractNumId w:val="46"/>
  </w:num>
  <w:num w:numId="32" w16cid:durableId="1335762725">
    <w:abstractNumId w:val="35"/>
  </w:num>
  <w:num w:numId="33" w16cid:durableId="1069881967">
    <w:abstractNumId w:val="45"/>
  </w:num>
  <w:num w:numId="34" w16cid:durableId="193733479">
    <w:abstractNumId w:val="21"/>
  </w:num>
  <w:num w:numId="35" w16cid:durableId="626741468">
    <w:abstractNumId w:val="41"/>
  </w:num>
  <w:num w:numId="36" w16cid:durableId="1943681535">
    <w:abstractNumId w:val="20"/>
  </w:num>
  <w:num w:numId="37" w16cid:durableId="1212306452">
    <w:abstractNumId w:val="37"/>
  </w:num>
  <w:num w:numId="38" w16cid:durableId="456528650">
    <w:abstractNumId w:val="39"/>
  </w:num>
  <w:num w:numId="39" w16cid:durableId="1375622361">
    <w:abstractNumId w:val="27"/>
  </w:num>
  <w:num w:numId="40" w16cid:durableId="115487223">
    <w:abstractNumId w:val="32"/>
  </w:num>
  <w:num w:numId="41" w16cid:durableId="468014472">
    <w:abstractNumId w:val="1"/>
    <w:lvlOverride w:ilvl="0">
      <w:startOverride w:val="1"/>
    </w:lvlOverride>
    <w:lvlOverride w:ilvl="1"/>
    <w:lvlOverride w:ilvl="2"/>
    <w:lvlOverride w:ilvl="3"/>
    <w:lvlOverride w:ilvl="4"/>
    <w:lvlOverride w:ilvl="5"/>
    <w:lvlOverride w:ilvl="6"/>
    <w:lvlOverride w:ilvl="7"/>
    <w:lvlOverride w:ilvl="8"/>
  </w:num>
  <w:num w:numId="42" w16cid:durableId="443963170">
    <w:abstractNumId w:val="9"/>
  </w:num>
  <w:num w:numId="43" w16cid:durableId="1604654592">
    <w:abstractNumId w:val="25"/>
  </w:num>
  <w:num w:numId="44" w16cid:durableId="556432622">
    <w:abstractNumId w:val="4"/>
  </w:num>
  <w:num w:numId="45" w16cid:durableId="468013372">
    <w:abstractNumId w:val="30"/>
  </w:num>
  <w:num w:numId="46" w16cid:durableId="515583525">
    <w:abstractNumId w:val="40"/>
  </w:num>
  <w:num w:numId="47" w16cid:durableId="87313818">
    <w:abstractNumId w:val="42"/>
  </w:num>
  <w:num w:numId="48" w16cid:durableId="120921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A1"/>
    <w:rsid w:val="00002E76"/>
    <w:rsid w:val="00007127"/>
    <w:rsid w:val="00011C52"/>
    <w:rsid w:val="00021406"/>
    <w:rsid w:val="00036D87"/>
    <w:rsid w:val="0003773A"/>
    <w:rsid w:val="00042D81"/>
    <w:rsid w:val="0005558F"/>
    <w:rsid w:val="00071B7A"/>
    <w:rsid w:val="00080F58"/>
    <w:rsid w:val="00087E18"/>
    <w:rsid w:val="000914A6"/>
    <w:rsid w:val="000B082E"/>
    <w:rsid w:val="000B3557"/>
    <w:rsid w:val="000C0211"/>
    <w:rsid w:val="000C1B9C"/>
    <w:rsid w:val="000E0265"/>
    <w:rsid w:val="00105CE4"/>
    <w:rsid w:val="00126A69"/>
    <w:rsid w:val="0013610A"/>
    <w:rsid w:val="00142A28"/>
    <w:rsid w:val="001507E7"/>
    <w:rsid w:val="001638E9"/>
    <w:rsid w:val="00167000"/>
    <w:rsid w:val="0017099E"/>
    <w:rsid w:val="00173C8F"/>
    <w:rsid w:val="00181BBF"/>
    <w:rsid w:val="00182904"/>
    <w:rsid w:val="00192228"/>
    <w:rsid w:val="00194C17"/>
    <w:rsid w:val="001958B1"/>
    <w:rsid w:val="001A337B"/>
    <w:rsid w:val="001B3729"/>
    <w:rsid w:val="001B37FA"/>
    <w:rsid w:val="001C4377"/>
    <w:rsid w:val="001C7AE6"/>
    <w:rsid w:val="001D1A32"/>
    <w:rsid w:val="001D1CB0"/>
    <w:rsid w:val="001D6408"/>
    <w:rsid w:val="001D6898"/>
    <w:rsid w:val="001D7CAA"/>
    <w:rsid w:val="001F20B7"/>
    <w:rsid w:val="001F2B23"/>
    <w:rsid w:val="00200E62"/>
    <w:rsid w:val="00203BEE"/>
    <w:rsid w:val="002046A2"/>
    <w:rsid w:val="002068A0"/>
    <w:rsid w:val="00207506"/>
    <w:rsid w:val="0021151C"/>
    <w:rsid w:val="00212944"/>
    <w:rsid w:val="00214AD9"/>
    <w:rsid w:val="00235E62"/>
    <w:rsid w:val="00262DF7"/>
    <w:rsid w:val="00264ACE"/>
    <w:rsid w:val="002A06CF"/>
    <w:rsid w:val="002A3AF4"/>
    <w:rsid w:val="002A53E8"/>
    <w:rsid w:val="002A62DA"/>
    <w:rsid w:val="002A736C"/>
    <w:rsid w:val="002B02AA"/>
    <w:rsid w:val="002C2AAA"/>
    <w:rsid w:val="002E04F3"/>
    <w:rsid w:val="00302FBB"/>
    <w:rsid w:val="0031449B"/>
    <w:rsid w:val="003205C5"/>
    <w:rsid w:val="00321D2D"/>
    <w:rsid w:val="00324F55"/>
    <w:rsid w:val="00336887"/>
    <w:rsid w:val="00337A95"/>
    <w:rsid w:val="003470EF"/>
    <w:rsid w:val="00361F89"/>
    <w:rsid w:val="00366312"/>
    <w:rsid w:val="003749D5"/>
    <w:rsid w:val="00390879"/>
    <w:rsid w:val="003932CD"/>
    <w:rsid w:val="00396A7F"/>
    <w:rsid w:val="003B621C"/>
    <w:rsid w:val="003C2DFC"/>
    <w:rsid w:val="003D0541"/>
    <w:rsid w:val="003D5BE5"/>
    <w:rsid w:val="003E32B2"/>
    <w:rsid w:val="003E4652"/>
    <w:rsid w:val="003E4FB4"/>
    <w:rsid w:val="003E6124"/>
    <w:rsid w:val="003F1CD0"/>
    <w:rsid w:val="00400594"/>
    <w:rsid w:val="00415C02"/>
    <w:rsid w:val="00415D42"/>
    <w:rsid w:val="00425E1F"/>
    <w:rsid w:val="00435923"/>
    <w:rsid w:val="00437B34"/>
    <w:rsid w:val="00443E94"/>
    <w:rsid w:val="004511A1"/>
    <w:rsid w:val="0045203E"/>
    <w:rsid w:val="00453D1B"/>
    <w:rsid w:val="004557E7"/>
    <w:rsid w:val="00463C9E"/>
    <w:rsid w:val="00474605"/>
    <w:rsid w:val="00477027"/>
    <w:rsid w:val="00481595"/>
    <w:rsid w:val="00483E94"/>
    <w:rsid w:val="004902A5"/>
    <w:rsid w:val="00494D26"/>
    <w:rsid w:val="004A2951"/>
    <w:rsid w:val="004A39BD"/>
    <w:rsid w:val="004B2368"/>
    <w:rsid w:val="004B3928"/>
    <w:rsid w:val="004C14AA"/>
    <w:rsid w:val="005066D4"/>
    <w:rsid w:val="00514153"/>
    <w:rsid w:val="00522EB6"/>
    <w:rsid w:val="005234D7"/>
    <w:rsid w:val="00527A60"/>
    <w:rsid w:val="00531DFD"/>
    <w:rsid w:val="00533EB0"/>
    <w:rsid w:val="00540597"/>
    <w:rsid w:val="00553626"/>
    <w:rsid w:val="00574537"/>
    <w:rsid w:val="005863D4"/>
    <w:rsid w:val="00586684"/>
    <w:rsid w:val="005B293E"/>
    <w:rsid w:val="005B73AD"/>
    <w:rsid w:val="005D578A"/>
    <w:rsid w:val="005F3C63"/>
    <w:rsid w:val="00613095"/>
    <w:rsid w:val="00624BC3"/>
    <w:rsid w:val="00625331"/>
    <w:rsid w:val="006259F6"/>
    <w:rsid w:val="006316AA"/>
    <w:rsid w:val="00655B17"/>
    <w:rsid w:val="0066770B"/>
    <w:rsid w:val="00677093"/>
    <w:rsid w:val="0067771F"/>
    <w:rsid w:val="00682028"/>
    <w:rsid w:val="00682404"/>
    <w:rsid w:val="006A4A9F"/>
    <w:rsid w:val="006B7850"/>
    <w:rsid w:val="006C1163"/>
    <w:rsid w:val="006C4B66"/>
    <w:rsid w:val="006D02B9"/>
    <w:rsid w:val="006D4AE9"/>
    <w:rsid w:val="006D7A15"/>
    <w:rsid w:val="006E1D67"/>
    <w:rsid w:val="006E1DDB"/>
    <w:rsid w:val="006F40A2"/>
    <w:rsid w:val="006F7ABA"/>
    <w:rsid w:val="00721DA1"/>
    <w:rsid w:val="00726AB8"/>
    <w:rsid w:val="007341D7"/>
    <w:rsid w:val="00742BB3"/>
    <w:rsid w:val="007458B6"/>
    <w:rsid w:val="007464DB"/>
    <w:rsid w:val="007823D9"/>
    <w:rsid w:val="00785107"/>
    <w:rsid w:val="007930DB"/>
    <w:rsid w:val="007A3880"/>
    <w:rsid w:val="007A7B31"/>
    <w:rsid w:val="007B58AD"/>
    <w:rsid w:val="007D1DB0"/>
    <w:rsid w:val="007D4E64"/>
    <w:rsid w:val="007E6DDC"/>
    <w:rsid w:val="007F552C"/>
    <w:rsid w:val="00822D12"/>
    <w:rsid w:val="00837697"/>
    <w:rsid w:val="00841CDB"/>
    <w:rsid w:val="0084571C"/>
    <w:rsid w:val="008535B9"/>
    <w:rsid w:val="00853D70"/>
    <w:rsid w:val="00853FCD"/>
    <w:rsid w:val="00862C6B"/>
    <w:rsid w:val="00864499"/>
    <w:rsid w:val="0086549D"/>
    <w:rsid w:val="008659C6"/>
    <w:rsid w:val="0087269D"/>
    <w:rsid w:val="00880F16"/>
    <w:rsid w:val="00891FE3"/>
    <w:rsid w:val="008947BB"/>
    <w:rsid w:val="008A4A1A"/>
    <w:rsid w:val="008A4C55"/>
    <w:rsid w:val="008B19EB"/>
    <w:rsid w:val="008D0897"/>
    <w:rsid w:val="008F1FAB"/>
    <w:rsid w:val="008F3025"/>
    <w:rsid w:val="00914EA5"/>
    <w:rsid w:val="00927360"/>
    <w:rsid w:val="00942143"/>
    <w:rsid w:val="00964108"/>
    <w:rsid w:val="009734D3"/>
    <w:rsid w:val="009750BD"/>
    <w:rsid w:val="009812F7"/>
    <w:rsid w:val="00981B9E"/>
    <w:rsid w:val="00986591"/>
    <w:rsid w:val="0099334F"/>
    <w:rsid w:val="00996273"/>
    <w:rsid w:val="009A2C75"/>
    <w:rsid w:val="009A75A1"/>
    <w:rsid w:val="009D73CD"/>
    <w:rsid w:val="009D7417"/>
    <w:rsid w:val="009E42DF"/>
    <w:rsid w:val="009E721E"/>
    <w:rsid w:val="00A02125"/>
    <w:rsid w:val="00A03F67"/>
    <w:rsid w:val="00A10C48"/>
    <w:rsid w:val="00A15F8E"/>
    <w:rsid w:val="00A17D24"/>
    <w:rsid w:val="00A36B33"/>
    <w:rsid w:val="00A37907"/>
    <w:rsid w:val="00A37ACF"/>
    <w:rsid w:val="00A46CD7"/>
    <w:rsid w:val="00A62E89"/>
    <w:rsid w:val="00A7013F"/>
    <w:rsid w:val="00A811CC"/>
    <w:rsid w:val="00A82A24"/>
    <w:rsid w:val="00A84778"/>
    <w:rsid w:val="00A850DC"/>
    <w:rsid w:val="00A85275"/>
    <w:rsid w:val="00AA2FED"/>
    <w:rsid w:val="00AC5B02"/>
    <w:rsid w:val="00AE22F4"/>
    <w:rsid w:val="00AF6F51"/>
    <w:rsid w:val="00B175EC"/>
    <w:rsid w:val="00B27690"/>
    <w:rsid w:val="00B453A9"/>
    <w:rsid w:val="00B45F5F"/>
    <w:rsid w:val="00B5618F"/>
    <w:rsid w:val="00B6431E"/>
    <w:rsid w:val="00B765B6"/>
    <w:rsid w:val="00BA13D1"/>
    <w:rsid w:val="00BA46B3"/>
    <w:rsid w:val="00BD0DBD"/>
    <w:rsid w:val="00BD3A56"/>
    <w:rsid w:val="00BE170B"/>
    <w:rsid w:val="00BE29F9"/>
    <w:rsid w:val="00BF3B5C"/>
    <w:rsid w:val="00C071AC"/>
    <w:rsid w:val="00C16E53"/>
    <w:rsid w:val="00C23F77"/>
    <w:rsid w:val="00C33B03"/>
    <w:rsid w:val="00C35AA3"/>
    <w:rsid w:val="00C42BA7"/>
    <w:rsid w:val="00C4366C"/>
    <w:rsid w:val="00C46083"/>
    <w:rsid w:val="00C657D7"/>
    <w:rsid w:val="00C66F55"/>
    <w:rsid w:val="00C806B5"/>
    <w:rsid w:val="00C811E8"/>
    <w:rsid w:val="00C83A50"/>
    <w:rsid w:val="00C91686"/>
    <w:rsid w:val="00C9428F"/>
    <w:rsid w:val="00CB4C44"/>
    <w:rsid w:val="00CC59C9"/>
    <w:rsid w:val="00CE2F68"/>
    <w:rsid w:val="00D1078C"/>
    <w:rsid w:val="00D15533"/>
    <w:rsid w:val="00D22351"/>
    <w:rsid w:val="00D31C04"/>
    <w:rsid w:val="00D41D77"/>
    <w:rsid w:val="00D431FB"/>
    <w:rsid w:val="00D6043A"/>
    <w:rsid w:val="00D775B0"/>
    <w:rsid w:val="00D9191D"/>
    <w:rsid w:val="00DA5722"/>
    <w:rsid w:val="00DA5FD6"/>
    <w:rsid w:val="00DB1132"/>
    <w:rsid w:val="00DE5339"/>
    <w:rsid w:val="00DF64FF"/>
    <w:rsid w:val="00E04E59"/>
    <w:rsid w:val="00E07FFC"/>
    <w:rsid w:val="00E112BC"/>
    <w:rsid w:val="00E14B9F"/>
    <w:rsid w:val="00E20330"/>
    <w:rsid w:val="00E3320C"/>
    <w:rsid w:val="00E3503D"/>
    <w:rsid w:val="00E479C6"/>
    <w:rsid w:val="00E51039"/>
    <w:rsid w:val="00E67B42"/>
    <w:rsid w:val="00E67C7D"/>
    <w:rsid w:val="00E76E5D"/>
    <w:rsid w:val="00E82190"/>
    <w:rsid w:val="00EA2B18"/>
    <w:rsid w:val="00EB46D9"/>
    <w:rsid w:val="00EC1DF1"/>
    <w:rsid w:val="00ED652A"/>
    <w:rsid w:val="00ED6F75"/>
    <w:rsid w:val="00EE6836"/>
    <w:rsid w:val="00F00591"/>
    <w:rsid w:val="00F51233"/>
    <w:rsid w:val="00F62076"/>
    <w:rsid w:val="00F70B84"/>
    <w:rsid w:val="00F72D7C"/>
    <w:rsid w:val="00F82BB4"/>
    <w:rsid w:val="00F84B20"/>
    <w:rsid w:val="00FB0047"/>
    <w:rsid w:val="00FB06A2"/>
    <w:rsid w:val="00FB40C3"/>
    <w:rsid w:val="00FB47A1"/>
    <w:rsid w:val="00FC0D5D"/>
    <w:rsid w:val="00FC757B"/>
    <w:rsid w:val="00FD2E7E"/>
    <w:rsid w:val="00FE3E76"/>
    <w:rsid w:val="00FF0D53"/>
    <w:rsid w:val="00FF55C0"/>
    <w:rsid w:val="015B92D9"/>
    <w:rsid w:val="015E25BA"/>
    <w:rsid w:val="01B6DD8F"/>
    <w:rsid w:val="01D1B0E8"/>
    <w:rsid w:val="03235089"/>
    <w:rsid w:val="033ACC38"/>
    <w:rsid w:val="03B9C3CE"/>
    <w:rsid w:val="041B42D7"/>
    <w:rsid w:val="045099B7"/>
    <w:rsid w:val="0456AAB6"/>
    <w:rsid w:val="04FE8F12"/>
    <w:rsid w:val="058D3A37"/>
    <w:rsid w:val="06B79381"/>
    <w:rsid w:val="085E2102"/>
    <w:rsid w:val="08C13459"/>
    <w:rsid w:val="0923730B"/>
    <w:rsid w:val="0940DF93"/>
    <w:rsid w:val="09641708"/>
    <w:rsid w:val="0A14741A"/>
    <w:rsid w:val="0A423ED2"/>
    <w:rsid w:val="0A715BFE"/>
    <w:rsid w:val="0B3697BE"/>
    <w:rsid w:val="0D05A779"/>
    <w:rsid w:val="0E6EF549"/>
    <w:rsid w:val="0E8FB1D9"/>
    <w:rsid w:val="0EA4773B"/>
    <w:rsid w:val="0F868CF8"/>
    <w:rsid w:val="0FAFE5A6"/>
    <w:rsid w:val="10908FC7"/>
    <w:rsid w:val="1100F23D"/>
    <w:rsid w:val="11708579"/>
    <w:rsid w:val="12AA4E08"/>
    <w:rsid w:val="12FC1EE5"/>
    <w:rsid w:val="1308E895"/>
    <w:rsid w:val="135122C3"/>
    <w:rsid w:val="13990073"/>
    <w:rsid w:val="1490BF35"/>
    <w:rsid w:val="14E90CA4"/>
    <w:rsid w:val="14EE3994"/>
    <w:rsid w:val="14FBEAC7"/>
    <w:rsid w:val="153D4541"/>
    <w:rsid w:val="160A6B92"/>
    <w:rsid w:val="166B2A71"/>
    <w:rsid w:val="172D85AC"/>
    <w:rsid w:val="18C4950D"/>
    <w:rsid w:val="19BCD5DA"/>
    <w:rsid w:val="19C8240C"/>
    <w:rsid w:val="1A16C82A"/>
    <w:rsid w:val="1ACEE340"/>
    <w:rsid w:val="1ADCB331"/>
    <w:rsid w:val="1C7F28B7"/>
    <w:rsid w:val="1CE7564C"/>
    <w:rsid w:val="1D32D98C"/>
    <w:rsid w:val="1E250403"/>
    <w:rsid w:val="1ECE2CE2"/>
    <w:rsid w:val="1EEAD3ED"/>
    <w:rsid w:val="1F1A7954"/>
    <w:rsid w:val="211D277B"/>
    <w:rsid w:val="215180AA"/>
    <w:rsid w:val="21FFCAFA"/>
    <w:rsid w:val="225CB98A"/>
    <w:rsid w:val="225E7DAE"/>
    <w:rsid w:val="2277FEC2"/>
    <w:rsid w:val="22790CB3"/>
    <w:rsid w:val="2310B4BC"/>
    <w:rsid w:val="233A6306"/>
    <w:rsid w:val="2354852F"/>
    <w:rsid w:val="244085FE"/>
    <w:rsid w:val="245D97BF"/>
    <w:rsid w:val="249B402B"/>
    <w:rsid w:val="2523037B"/>
    <w:rsid w:val="2545D8F4"/>
    <w:rsid w:val="25741529"/>
    <w:rsid w:val="25D21FF5"/>
    <w:rsid w:val="26128170"/>
    <w:rsid w:val="2625C011"/>
    <w:rsid w:val="269518DB"/>
    <w:rsid w:val="27490603"/>
    <w:rsid w:val="27544D95"/>
    <w:rsid w:val="276DF056"/>
    <w:rsid w:val="2773024C"/>
    <w:rsid w:val="28299404"/>
    <w:rsid w:val="2847BDB0"/>
    <w:rsid w:val="29131FE3"/>
    <w:rsid w:val="292EA59B"/>
    <w:rsid w:val="29F0A926"/>
    <w:rsid w:val="2A086DA9"/>
    <w:rsid w:val="2A82D43A"/>
    <w:rsid w:val="2ABBD615"/>
    <w:rsid w:val="2ABD89AA"/>
    <w:rsid w:val="2B5B8839"/>
    <w:rsid w:val="2EB05E55"/>
    <w:rsid w:val="2F291CCE"/>
    <w:rsid w:val="2FFEDCA4"/>
    <w:rsid w:val="320782FF"/>
    <w:rsid w:val="3246D424"/>
    <w:rsid w:val="33C44C1B"/>
    <w:rsid w:val="34411690"/>
    <w:rsid w:val="344ECBA5"/>
    <w:rsid w:val="34BCB3DE"/>
    <w:rsid w:val="3515A522"/>
    <w:rsid w:val="363724E2"/>
    <w:rsid w:val="369E996C"/>
    <w:rsid w:val="37528A8B"/>
    <w:rsid w:val="3797AA60"/>
    <w:rsid w:val="37A33D96"/>
    <w:rsid w:val="38A0C728"/>
    <w:rsid w:val="38BB09C6"/>
    <w:rsid w:val="393C75E1"/>
    <w:rsid w:val="398811F2"/>
    <w:rsid w:val="39958099"/>
    <w:rsid w:val="39F85DAC"/>
    <w:rsid w:val="3A2B41A0"/>
    <w:rsid w:val="3A3EF7E1"/>
    <w:rsid w:val="3BC38CF9"/>
    <w:rsid w:val="3BFF7452"/>
    <w:rsid w:val="3C681D6B"/>
    <w:rsid w:val="406F568C"/>
    <w:rsid w:val="40EC5850"/>
    <w:rsid w:val="4135AEAE"/>
    <w:rsid w:val="420590FC"/>
    <w:rsid w:val="4221B294"/>
    <w:rsid w:val="42DB4DA3"/>
    <w:rsid w:val="439428BE"/>
    <w:rsid w:val="43AA3C04"/>
    <w:rsid w:val="4442CA3F"/>
    <w:rsid w:val="447F1182"/>
    <w:rsid w:val="45F01B86"/>
    <w:rsid w:val="46265635"/>
    <w:rsid w:val="46517A9C"/>
    <w:rsid w:val="4679DB06"/>
    <w:rsid w:val="46D65418"/>
    <w:rsid w:val="4838157F"/>
    <w:rsid w:val="49689573"/>
    <w:rsid w:val="497DE973"/>
    <w:rsid w:val="49A7726D"/>
    <w:rsid w:val="49FA344B"/>
    <w:rsid w:val="4A290F78"/>
    <w:rsid w:val="4B6B4D78"/>
    <w:rsid w:val="4BD1E298"/>
    <w:rsid w:val="4C4A0641"/>
    <w:rsid w:val="4D5A7B61"/>
    <w:rsid w:val="4D79A8B2"/>
    <w:rsid w:val="4EBC2D9F"/>
    <w:rsid w:val="4EBD0931"/>
    <w:rsid w:val="4F2EABBE"/>
    <w:rsid w:val="4F46F84B"/>
    <w:rsid w:val="4F604DB5"/>
    <w:rsid w:val="4F78C91B"/>
    <w:rsid w:val="4F936422"/>
    <w:rsid w:val="4FBEAE9A"/>
    <w:rsid w:val="4FFAE62F"/>
    <w:rsid w:val="50CAAFE7"/>
    <w:rsid w:val="514E463C"/>
    <w:rsid w:val="5177591D"/>
    <w:rsid w:val="523B4BE9"/>
    <w:rsid w:val="526B5C8D"/>
    <w:rsid w:val="533869C8"/>
    <w:rsid w:val="542F85F1"/>
    <w:rsid w:val="546E5727"/>
    <w:rsid w:val="54DBA7B8"/>
    <w:rsid w:val="54DD8173"/>
    <w:rsid w:val="55A2B41B"/>
    <w:rsid w:val="55CBE274"/>
    <w:rsid w:val="55D1A419"/>
    <w:rsid w:val="56EF3188"/>
    <w:rsid w:val="576033D3"/>
    <w:rsid w:val="5834D904"/>
    <w:rsid w:val="596C34AC"/>
    <w:rsid w:val="5B409254"/>
    <w:rsid w:val="5BB02A4A"/>
    <w:rsid w:val="5E4EFD8E"/>
    <w:rsid w:val="5E912BAB"/>
    <w:rsid w:val="5EC6AFFD"/>
    <w:rsid w:val="5F156AF8"/>
    <w:rsid w:val="5F1E3074"/>
    <w:rsid w:val="5FD9B175"/>
    <w:rsid w:val="606E43DB"/>
    <w:rsid w:val="61476A13"/>
    <w:rsid w:val="61D9A011"/>
    <w:rsid w:val="621B78DC"/>
    <w:rsid w:val="62563CE9"/>
    <w:rsid w:val="626499DA"/>
    <w:rsid w:val="627D4FB9"/>
    <w:rsid w:val="63188A96"/>
    <w:rsid w:val="6531B8F1"/>
    <w:rsid w:val="657D1278"/>
    <w:rsid w:val="6582DE1D"/>
    <w:rsid w:val="667EE91A"/>
    <w:rsid w:val="66B6E420"/>
    <w:rsid w:val="66C29B43"/>
    <w:rsid w:val="66F349CA"/>
    <w:rsid w:val="67E8C359"/>
    <w:rsid w:val="68DC11C6"/>
    <w:rsid w:val="68DDCD03"/>
    <w:rsid w:val="68FF3860"/>
    <w:rsid w:val="693198D4"/>
    <w:rsid w:val="6948765B"/>
    <w:rsid w:val="6953D562"/>
    <w:rsid w:val="69BC03C1"/>
    <w:rsid w:val="6A67F7B0"/>
    <w:rsid w:val="6ADF8C72"/>
    <w:rsid w:val="6B2CEC55"/>
    <w:rsid w:val="6B4C318D"/>
    <w:rsid w:val="6BF88B43"/>
    <w:rsid w:val="6C1C093C"/>
    <w:rsid w:val="6CF7E295"/>
    <w:rsid w:val="6D67B367"/>
    <w:rsid w:val="6E0DF81C"/>
    <w:rsid w:val="6E3B1C36"/>
    <w:rsid w:val="6E3DEAF6"/>
    <w:rsid w:val="6E66BA93"/>
    <w:rsid w:val="6EEF9EBA"/>
    <w:rsid w:val="6F433813"/>
    <w:rsid w:val="6F7A5C72"/>
    <w:rsid w:val="6FCABC85"/>
    <w:rsid w:val="70732C93"/>
    <w:rsid w:val="712150D1"/>
    <w:rsid w:val="716D4A40"/>
    <w:rsid w:val="724FD277"/>
    <w:rsid w:val="72CA749C"/>
    <w:rsid w:val="72D2FA31"/>
    <w:rsid w:val="72F124D5"/>
    <w:rsid w:val="72F278FE"/>
    <w:rsid w:val="72F83E0C"/>
    <w:rsid w:val="73115C19"/>
    <w:rsid w:val="734842DB"/>
    <w:rsid w:val="73BAD475"/>
    <w:rsid w:val="75368AD7"/>
    <w:rsid w:val="75C78191"/>
    <w:rsid w:val="767E1C13"/>
    <w:rsid w:val="768A238B"/>
    <w:rsid w:val="77B665A1"/>
    <w:rsid w:val="77C4E2E7"/>
    <w:rsid w:val="77DD37DD"/>
    <w:rsid w:val="77DE484C"/>
    <w:rsid w:val="7BF6CBAD"/>
    <w:rsid w:val="7D6FA51C"/>
    <w:rsid w:val="7D94AD00"/>
    <w:rsid w:val="7E88D441"/>
    <w:rsid w:val="7FE959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74E4"/>
  <w15:docId w15:val="{B9C8D7F0-3C61-49D0-BD33-E1C8CFE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93E"/>
    <w:pPr>
      <w:ind w:left="720"/>
      <w:contextualSpacing/>
    </w:pPr>
  </w:style>
  <w:style w:type="character" w:styleId="Hyperlink">
    <w:name w:val="Hyperlink"/>
    <w:basedOn w:val="DefaultParagraphFont"/>
    <w:uiPriority w:val="99"/>
    <w:unhideWhenUsed/>
    <w:rsid w:val="001D1A32"/>
    <w:rPr>
      <w:color w:val="0000FF" w:themeColor="hyperlink"/>
      <w:u w:val="single"/>
    </w:rPr>
  </w:style>
  <w:style w:type="paragraph" w:customStyle="1" w:styleId="Default">
    <w:name w:val="Default"/>
    <w:rsid w:val="003368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82190"/>
    <w:rPr>
      <w:sz w:val="16"/>
      <w:szCs w:val="16"/>
    </w:rPr>
  </w:style>
  <w:style w:type="paragraph" w:styleId="CommentText">
    <w:name w:val="annotation text"/>
    <w:basedOn w:val="Normal"/>
    <w:link w:val="CommentTextChar"/>
    <w:uiPriority w:val="99"/>
    <w:unhideWhenUsed/>
    <w:rsid w:val="00E82190"/>
    <w:pPr>
      <w:spacing w:line="240" w:lineRule="auto"/>
    </w:pPr>
    <w:rPr>
      <w:sz w:val="20"/>
      <w:szCs w:val="20"/>
    </w:rPr>
  </w:style>
  <w:style w:type="character" w:customStyle="1" w:styleId="CommentTextChar">
    <w:name w:val="Comment Text Char"/>
    <w:basedOn w:val="DefaultParagraphFont"/>
    <w:link w:val="CommentText"/>
    <w:uiPriority w:val="99"/>
    <w:rsid w:val="00E82190"/>
    <w:rPr>
      <w:sz w:val="20"/>
      <w:szCs w:val="20"/>
    </w:rPr>
  </w:style>
  <w:style w:type="paragraph" w:styleId="CommentSubject">
    <w:name w:val="annotation subject"/>
    <w:basedOn w:val="CommentText"/>
    <w:next w:val="CommentText"/>
    <w:link w:val="CommentSubjectChar"/>
    <w:uiPriority w:val="99"/>
    <w:semiHidden/>
    <w:unhideWhenUsed/>
    <w:rsid w:val="00E82190"/>
    <w:rPr>
      <w:b/>
      <w:bCs/>
    </w:rPr>
  </w:style>
  <w:style w:type="character" w:customStyle="1" w:styleId="CommentSubjectChar">
    <w:name w:val="Comment Subject Char"/>
    <w:basedOn w:val="CommentTextChar"/>
    <w:link w:val="CommentSubject"/>
    <w:uiPriority w:val="99"/>
    <w:semiHidden/>
    <w:rsid w:val="00E82190"/>
    <w:rPr>
      <w:b/>
      <w:bCs/>
      <w:sz w:val="20"/>
      <w:szCs w:val="20"/>
    </w:rPr>
  </w:style>
  <w:style w:type="paragraph" w:styleId="BalloonText">
    <w:name w:val="Balloon Text"/>
    <w:basedOn w:val="Normal"/>
    <w:link w:val="BalloonTextChar"/>
    <w:uiPriority w:val="99"/>
    <w:semiHidden/>
    <w:unhideWhenUsed/>
    <w:rsid w:val="00E8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90"/>
    <w:rPr>
      <w:rFonts w:ascii="Tahoma" w:hAnsi="Tahoma" w:cs="Tahoma"/>
      <w:sz w:val="16"/>
      <w:szCs w:val="16"/>
    </w:rPr>
  </w:style>
  <w:style w:type="paragraph" w:styleId="Header">
    <w:name w:val="header"/>
    <w:basedOn w:val="Normal"/>
    <w:link w:val="HeaderChar"/>
    <w:uiPriority w:val="99"/>
    <w:unhideWhenUsed/>
    <w:rsid w:val="0019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28"/>
  </w:style>
  <w:style w:type="paragraph" w:styleId="Footer">
    <w:name w:val="footer"/>
    <w:basedOn w:val="Normal"/>
    <w:link w:val="FooterChar"/>
    <w:uiPriority w:val="99"/>
    <w:unhideWhenUsed/>
    <w:rsid w:val="0019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28"/>
  </w:style>
  <w:style w:type="character" w:styleId="FollowedHyperlink">
    <w:name w:val="FollowedHyperlink"/>
    <w:basedOn w:val="DefaultParagraphFont"/>
    <w:uiPriority w:val="99"/>
    <w:semiHidden/>
    <w:unhideWhenUsed/>
    <w:rsid w:val="00390879"/>
    <w:rPr>
      <w:color w:val="800080" w:themeColor="followedHyperlink"/>
      <w:u w:val="single"/>
    </w:rPr>
  </w:style>
  <w:style w:type="paragraph" w:styleId="Revision">
    <w:name w:val="Revision"/>
    <w:hidden/>
    <w:uiPriority w:val="99"/>
    <w:semiHidden/>
    <w:rsid w:val="00494D26"/>
    <w:pPr>
      <w:spacing w:after="0" w:line="240" w:lineRule="auto"/>
    </w:pPr>
  </w:style>
  <w:style w:type="character" w:customStyle="1" w:styleId="UnresolvedMention1">
    <w:name w:val="Unresolved Mention1"/>
    <w:basedOn w:val="DefaultParagraphFont"/>
    <w:uiPriority w:val="99"/>
    <w:semiHidden/>
    <w:unhideWhenUsed/>
    <w:rsid w:val="0021151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C1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5936">
      <w:bodyDiv w:val="1"/>
      <w:marLeft w:val="0"/>
      <w:marRight w:val="0"/>
      <w:marTop w:val="0"/>
      <w:marBottom w:val="0"/>
      <w:divBdr>
        <w:top w:val="none" w:sz="0" w:space="0" w:color="auto"/>
        <w:left w:val="none" w:sz="0" w:space="0" w:color="auto"/>
        <w:bottom w:val="none" w:sz="0" w:space="0" w:color="auto"/>
        <w:right w:val="none" w:sz="0" w:space="0" w:color="auto"/>
      </w:divBdr>
    </w:div>
    <w:div w:id="186262087">
      <w:bodyDiv w:val="1"/>
      <w:marLeft w:val="0"/>
      <w:marRight w:val="0"/>
      <w:marTop w:val="0"/>
      <w:marBottom w:val="0"/>
      <w:divBdr>
        <w:top w:val="none" w:sz="0" w:space="0" w:color="auto"/>
        <w:left w:val="none" w:sz="0" w:space="0" w:color="auto"/>
        <w:bottom w:val="none" w:sz="0" w:space="0" w:color="auto"/>
        <w:right w:val="none" w:sz="0" w:space="0" w:color="auto"/>
      </w:divBdr>
    </w:div>
    <w:div w:id="829827744">
      <w:bodyDiv w:val="1"/>
      <w:marLeft w:val="0"/>
      <w:marRight w:val="0"/>
      <w:marTop w:val="0"/>
      <w:marBottom w:val="0"/>
      <w:divBdr>
        <w:top w:val="none" w:sz="0" w:space="0" w:color="auto"/>
        <w:left w:val="none" w:sz="0" w:space="0" w:color="auto"/>
        <w:bottom w:val="none" w:sz="0" w:space="0" w:color="auto"/>
        <w:right w:val="none" w:sz="0" w:space="0" w:color="auto"/>
      </w:divBdr>
    </w:div>
    <w:div w:id="16508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b.ac.uk/about/Semester-dates/" TargetMode="External"/><Relationship Id="rId18" Type="http://schemas.openxmlformats.org/officeDocument/2006/relationships/hyperlink" Target="http://www.qub.ac.uk/directorates/AcademicStudentAffairs/AcademicAffairs/ProgrammeSpecifications/" TargetMode="External"/><Relationship Id="rId26" Type="http://schemas.openxmlformats.org/officeDocument/2006/relationships/hyperlink" Target="https://www.qub.ac.uk/lds" TargetMode="External"/><Relationship Id="rId39" Type="http://schemas.openxmlformats.org/officeDocument/2006/relationships/hyperlink" Target="https://www.promed-cog.com/sites/iss/WhileYoureHere/WorkingintheUK/" TargetMode="External"/><Relationship Id="rId21" Type="http://schemas.openxmlformats.org/officeDocument/2006/relationships/hyperlink" Target="https://canvas.qub.ac.uk" TargetMode="External"/><Relationship Id="rId34" Type="http://schemas.openxmlformats.org/officeDocument/2006/relationships/hyperlink" Target="http://www.qub.ac.uk/directorates/AcademicStudentAffairs/CentreforEducationalDevelopment/LearningTeachingandAssessment/LearningandTeaching/ReflectivePracticeforStaff/StudentEvaluationofTeaching/" TargetMode="External"/><Relationship Id="rId42" Type="http://schemas.openxmlformats.org/officeDocument/2006/relationships/hyperlink" Target="https://www.qub.ac.uk/directorates/AcademicStudentAffairs/AcademicAffairs/ResearchDegreeProgrammes/PeriodsofStudyHolidaysandOtherAbsences/" TargetMode="External"/><Relationship Id="rId47" Type="http://schemas.openxmlformats.org/officeDocument/2006/relationships/hyperlink" Target="https://www.qub.ac.uk/directorates/sgc/disability" TargetMode="External"/><Relationship Id="rId50" Type="http://schemas.openxmlformats.org/officeDocument/2006/relationships/hyperlink" Target="https://qubsu.org/AdviceSU/"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qub.ac.uk/directorates/AcademicStudentAffairs/AcademicAffairs/GeneralRegulations/Procedures/FitnesstoPractiseProcedure/" TargetMode="External"/><Relationship Id="rId25" Type="http://schemas.openxmlformats.org/officeDocument/2006/relationships/hyperlink" Target="https://go.qub.ac.uk/AssessmentSupportHub" TargetMode="External"/><Relationship Id="rId33" Type="http://schemas.openxmlformats.org/officeDocument/2006/relationships/hyperlink" Target="https://www.qub.ac.uk/directorates/AcademicStudentAffairs/CentreforEducationalDevelopment/LearningTeachingandAssessment/Assessment/AssessmentandFeedback/StudentFeedback/StudentRepresentation/" TargetMode="External"/><Relationship Id="rId38" Type="http://schemas.openxmlformats.org/officeDocument/2006/relationships/hyperlink" Target="https://www.q-work.co.uk/tz/t-register/qub" TargetMode="External"/><Relationship Id="rId46" Type="http://schemas.openxmlformats.org/officeDocument/2006/relationships/hyperlink" Target="https://eur02.safelinks.protection.outlook.com/?url=http%3A%2F%2Fwww.qub.ac.uk%2Fdirectorates%2Fsgc%2Flearning%2F&amp;data=04%7C01%7CT.Mawhinney%40qub.ac.uk%7C8e98f98a3ff2412f4bda08d9567a2122%7Ceaab77eab4a549e3a1e8d6dd23a1f286%7C0%7C0%7C637635904814325676%7CUnknown%7CTWFpbGZsb3d8eyJWIjoiMC4wLjAwMDAiLCJQIjoiV2luMzIiLCJBTiI6Ik1haWwiLCJXVCI6Mn0%3D%7C1000&amp;sdata=Q5aovK7T5ZsTqTTG9R2rCUirRo3Z5WrOk8XkmBUxG6o%3D&amp;reserved=0" TargetMode="External"/><Relationship Id="rId2" Type="http://schemas.openxmlformats.org/officeDocument/2006/relationships/customXml" Target="../customXml/item2.xml"/><Relationship Id="rId16" Type="http://schemas.openxmlformats.org/officeDocument/2006/relationships/hyperlink" Target="https://www.qub.ac.uk/directorates/AcademicStudentAffairs/AcademicAffairs/GeneralRegulations/ConductRegulations/" TargetMode="External"/><Relationship Id="rId20" Type="http://schemas.openxmlformats.org/officeDocument/2006/relationships/hyperlink" Target="https://www.qub.ac.uk/directorates/AcademicStudentAffairs/AcademicAffairs/ProgrammeApprovalandReview/ProgrammeManagement/MajorChangestoExistingProgrammes/" TargetMode="External"/><Relationship Id="rId29" Type="http://schemas.openxmlformats.org/officeDocument/2006/relationships/hyperlink" Target="https://www.qub.ac.uk/directorates/sgc/learning/LearningResources/" TargetMode="External"/><Relationship Id="rId41" Type="http://schemas.openxmlformats.org/officeDocument/2006/relationships/hyperlink" Target="https://www.promed-cog.com/sites/iss/WhileYoureHere/Workinginthe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go.qub.ac.uk/CanvasForStudents" TargetMode="External"/><Relationship Id="rId32" Type="http://schemas.openxmlformats.org/officeDocument/2006/relationships/hyperlink" Target="http://www.qub.ac.uk/directorates/AcademicStudentAffairs/AcademicAffairs/GeneralRegulations/StudyRegulations/" TargetMode="External"/><Relationship Id="rId37" Type="http://schemas.openxmlformats.org/officeDocument/2006/relationships/hyperlink" Target="http://www.qub.ac.uk/sites/studentpartnership/" TargetMode="External"/><Relationship Id="rId40" Type="http://schemas.openxmlformats.org/officeDocument/2006/relationships/hyperlink" Target="https://www.promed-cog.com/sites/iss/WhileYoureHere/WorkingintheUK/" TargetMode="External"/><Relationship Id="rId45" Type="http://schemas.openxmlformats.org/officeDocument/2006/relationships/hyperlink" Target="https://forms.office.com/Pages/ResponsePage.aspx?id=6ner6qW040mh6NbdI6HyhmXGlIxtWe9KgII9w5naj95UQjIyRjZLSFNTTlNINFZJNEVaWFFMM1k3WS4u" TargetMode="External"/><Relationship Id="rId53"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qub.ac.uk/directorates/AcademicAffairs/GeneralRegulations/" TargetMode="External"/><Relationship Id="rId23" Type="http://schemas.openxmlformats.org/officeDocument/2006/relationships/hyperlink" Target="http://go.qub.ac.uk/CanvasOrientation" TargetMode="External"/><Relationship Id="rId28" Type="http://schemas.openxmlformats.org/officeDocument/2006/relationships/hyperlink" Target="https://www.qub.ac.uk/directorates/sgc/learning/LearningResources/" TargetMode="External"/><Relationship Id="rId36" Type="http://schemas.openxmlformats.org/officeDocument/2006/relationships/hyperlink" Target="http://www.qub.ac.uk/directorates/AcademicStudentAffairs/CentreforEducationalDevelopment/LearningTeachingandAssessment/Assessment/AssessmentandFeedback/StudentFeedback/StudentRepresentation/" TargetMode="External"/><Relationship Id="rId49" Type="http://schemas.openxmlformats.org/officeDocument/2006/relationships/hyperlink" Target="https://qubsu.org/" TargetMode="External"/><Relationship Id="rId10" Type="http://schemas.openxmlformats.org/officeDocument/2006/relationships/hyperlink" Target="mailto:academic-affairs@qub.ac.uk" TargetMode="External"/><Relationship Id="rId19" Type="http://schemas.openxmlformats.org/officeDocument/2006/relationships/hyperlink" Target="https://www.qub.ac.uk/directorates/AcademicStudentAffairs/AcademicAffairs/GeneralRegulations/Procedures/FitnesstoPractiseProcedure/" TargetMode="External"/><Relationship Id="rId31" Type="http://schemas.openxmlformats.org/officeDocument/2006/relationships/hyperlink" Target="http://www.qub.ac.uk/directorates/AcademicAffairs/AppealsComplaintsandMisconduct/AcademicOffences/Student-Guide/" TargetMode="External"/><Relationship Id="rId44" Type="http://schemas.openxmlformats.org/officeDocument/2006/relationships/hyperlink" Target="https://forms.office.com/Pages/ResponsePage.aspx?id=6ner6qW040mh6NbdI6HyhmXGlIxtWe9KgII9w5naj95UQjIyRjZLSFNTTlNINFZJNEVaWFFMM1k3WS4u" TargetMode="External"/><Relationship Id="rId52" Type="http://schemas.openxmlformats.org/officeDocument/2006/relationships/hyperlink" Target="https://www.qub.ac.uk/sites/my-quee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directorates/AcademicStudentAffairs/AcademicAffairs/GeneralRegulations/StudentCharter/" TargetMode="External"/><Relationship Id="rId22" Type="http://schemas.openxmlformats.org/officeDocument/2006/relationships/hyperlink" Target="http://go.qub.ac.uk/StudentCanvasCourse" TargetMode="External"/><Relationship Id="rId27" Type="http://schemas.openxmlformats.org/officeDocument/2006/relationships/hyperlink" Target="https://www.qub.ac.uk/graduate-school/" TargetMode="External"/><Relationship Id="rId30" Type="http://schemas.openxmlformats.org/officeDocument/2006/relationships/hyperlink" Target="http://www.qub.ac.uk/directorates/AcademicStudentAffairs/AcademicAffairs/GeneralRegulations/Procedures/ProceduresforDealingwithAcademicOffences/" TargetMode="External"/><Relationship Id="rId35" Type="http://schemas.openxmlformats.org/officeDocument/2006/relationships/hyperlink" Target="http://www.qub.ac.uk/directorates/AcademicStudentAffairs/CentreforEducationalDevelopment/LearningTeachingandAssessment/Assessment/AssessmentandFeedback/StudentFeedback/" TargetMode="External"/><Relationship Id="rId43" Type="http://schemas.openxmlformats.org/officeDocument/2006/relationships/hyperlink" Target="https://www.qub.ac.uk/directorates/AcademicStudentAffairs/AcademicAffairs/ResearchDegreeProgrammes/PeriodsofStudyHolidaysandOtherAbsences/" TargetMode="External"/><Relationship Id="rId48" Type="http://schemas.openxmlformats.org/officeDocument/2006/relationships/hyperlink" Target="http://www.qub.ac.uk/directorates/sgc/wellbeing/" TargetMode="External"/><Relationship Id="rId8" Type="http://schemas.openxmlformats.org/officeDocument/2006/relationships/footnotes" Target="footnotes.xml"/><Relationship Id="rId51" Type="http://schemas.openxmlformats.org/officeDocument/2006/relationships/hyperlink" Target="mailto:appeals@qub.ac.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1AE6C852B343429693562862D7410C" ma:contentTypeVersion="4" ma:contentTypeDescription="Create a new document." ma:contentTypeScope="" ma:versionID="f080b732c5e7946b5f423fa4aea56b4e">
  <xsd:schema xmlns:xsd="http://www.w3.org/2001/XMLSchema" xmlns:xs="http://www.w3.org/2001/XMLSchema" xmlns:p="http://schemas.microsoft.com/office/2006/metadata/properties" xmlns:ns2="6f78226d-b05a-4e29-93c8-30c39aade90c" targetNamespace="http://schemas.microsoft.com/office/2006/metadata/properties" ma:root="true" ma:fieldsID="62cd30d331567a26957e0eca50987c29" ns2:_="">
    <xsd:import namespace="6f78226d-b05a-4e29-93c8-30c39aade9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8226d-b05a-4e29-93c8-30c39aa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5181C-CB3E-4B08-B11E-6B33AF298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83123-9ECF-4C78-8940-00BF04D93B82}">
  <ds:schemaRefs>
    <ds:schemaRef ds:uri="http://schemas.microsoft.com/sharepoint/v3/contenttype/forms"/>
  </ds:schemaRefs>
</ds:datastoreItem>
</file>

<file path=customXml/itemProps3.xml><?xml version="1.0" encoding="utf-8"?>
<ds:datastoreItem xmlns:ds="http://schemas.openxmlformats.org/officeDocument/2006/customXml" ds:itemID="{766EFF14-B23C-4891-8344-0DAC21C39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8226d-b05a-4e29-93c8-30c39aade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4682</Words>
  <Characters>26691</Characters>
  <Application>Microsoft Office Word</Application>
  <DocSecurity>0</DocSecurity>
  <Lines>222</Lines>
  <Paragraphs>62</Paragraphs>
  <ScaleCrop>false</ScaleCrop>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Ainsworth</dc:creator>
  <cp:keywords/>
  <dc:description/>
  <cp:lastModifiedBy>Tina Mawhinney</cp:lastModifiedBy>
  <cp:revision>5</cp:revision>
  <cp:lastPrinted>2018-06-19T00:41:00Z</cp:lastPrinted>
  <dcterms:created xsi:type="dcterms:W3CDTF">2024-06-14T08:00:00Z</dcterms:created>
  <dcterms:modified xsi:type="dcterms:W3CDTF">2024-06-14T09:29:00Z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0x0101009C1AE6C852B343429693562862D7410C</vt:lpwstr>
  </property>
</Properties>
</file>